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B1" w:rsidRDefault="006B0D21" w:rsidP="00F64603">
      <w:pPr>
        <w:spacing w:after="0"/>
        <w:jc w:val="center"/>
        <w:rPr>
          <w:b/>
          <w:sz w:val="32"/>
          <w:szCs w:val="32"/>
        </w:rPr>
      </w:pPr>
      <w:r>
        <w:rPr>
          <w:b/>
          <w:sz w:val="32"/>
          <w:szCs w:val="32"/>
        </w:rPr>
        <w:t>MUS721</w:t>
      </w:r>
    </w:p>
    <w:p w:rsidR="00F64603" w:rsidRDefault="006B0D21" w:rsidP="00F64603">
      <w:pPr>
        <w:spacing w:after="0"/>
        <w:jc w:val="center"/>
        <w:rPr>
          <w:b/>
          <w:sz w:val="32"/>
          <w:szCs w:val="32"/>
        </w:rPr>
      </w:pPr>
      <w:r>
        <w:rPr>
          <w:b/>
          <w:sz w:val="32"/>
          <w:szCs w:val="32"/>
        </w:rPr>
        <w:t>Unit Study Lesson Plan</w:t>
      </w:r>
    </w:p>
    <w:p w:rsidR="00F64603" w:rsidRDefault="00F64603" w:rsidP="00F64603">
      <w:pPr>
        <w:spacing w:after="0"/>
        <w:jc w:val="center"/>
        <w:rPr>
          <w:b/>
          <w:sz w:val="28"/>
          <w:szCs w:val="28"/>
        </w:rPr>
      </w:pPr>
      <w:r>
        <w:rPr>
          <w:b/>
          <w:i/>
          <w:sz w:val="28"/>
          <w:szCs w:val="28"/>
        </w:rPr>
        <w:t>“</w:t>
      </w:r>
      <w:proofErr w:type="spellStart"/>
      <w:r w:rsidR="008A2F4F">
        <w:rPr>
          <w:b/>
          <w:i/>
          <w:sz w:val="28"/>
          <w:szCs w:val="28"/>
        </w:rPr>
        <w:t>Sicut</w:t>
      </w:r>
      <w:proofErr w:type="spellEnd"/>
      <w:r w:rsidR="008A2F4F">
        <w:rPr>
          <w:b/>
          <w:i/>
          <w:sz w:val="28"/>
          <w:szCs w:val="28"/>
        </w:rPr>
        <w:t xml:space="preserve"> </w:t>
      </w:r>
      <w:proofErr w:type="spellStart"/>
      <w:r w:rsidR="008A2F4F">
        <w:rPr>
          <w:b/>
          <w:i/>
          <w:sz w:val="28"/>
          <w:szCs w:val="28"/>
        </w:rPr>
        <w:t>Cervus</w:t>
      </w:r>
      <w:proofErr w:type="spellEnd"/>
      <w:r>
        <w:rPr>
          <w:b/>
          <w:i/>
          <w:sz w:val="28"/>
          <w:szCs w:val="28"/>
        </w:rPr>
        <w:t>” –</w:t>
      </w:r>
      <w:r w:rsidR="008A2F4F">
        <w:rPr>
          <w:b/>
          <w:i/>
          <w:sz w:val="28"/>
          <w:szCs w:val="28"/>
        </w:rPr>
        <w:t xml:space="preserve"> </w:t>
      </w:r>
      <w:r w:rsidR="008A2F4F">
        <w:rPr>
          <w:b/>
          <w:sz w:val="28"/>
          <w:szCs w:val="28"/>
        </w:rPr>
        <w:t xml:space="preserve">Giovanni </w:t>
      </w:r>
      <w:proofErr w:type="spellStart"/>
      <w:r w:rsidR="008A2F4F">
        <w:rPr>
          <w:b/>
          <w:sz w:val="28"/>
          <w:szCs w:val="28"/>
        </w:rPr>
        <w:t>P</w:t>
      </w:r>
      <w:r w:rsidR="0081463E">
        <w:rPr>
          <w:b/>
          <w:sz w:val="28"/>
          <w:szCs w:val="28"/>
        </w:rPr>
        <w:t>i</w:t>
      </w:r>
      <w:r w:rsidR="008A2F4F">
        <w:rPr>
          <w:b/>
          <w:sz w:val="28"/>
          <w:szCs w:val="28"/>
        </w:rPr>
        <w:t>erluigi</w:t>
      </w:r>
      <w:proofErr w:type="spellEnd"/>
      <w:r w:rsidR="008A2F4F">
        <w:rPr>
          <w:b/>
          <w:sz w:val="28"/>
          <w:szCs w:val="28"/>
        </w:rPr>
        <w:t xml:space="preserve"> Da Palestrina (ca. 1525-1594)</w:t>
      </w:r>
    </w:p>
    <w:p w:rsidR="006F642D" w:rsidRDefault="006F642D" w:rsidP="006F642D">
      <w:pPr>
        <w:spacing w:after="0"/>
        <w:jc w:val="both"/>
        <w:rPr>
          <w:b/>
          <w:sz w:val="24"/>
          <w:szCs w:val="24"/>
        </w:rPr>
      </w:pPr>
    </w:p>
    <w:p w:rsidR="00C1774C" w:rsidRDefault="00C1774C" w:rsidP="006F642D">
      <w:pPr>
        <w:spacing w:after="0"/>
        <w:jc w:val="center"/>
        <w:rPr>
          <w:b/>
          <w:sz w:val="24"/>
          <w:szCs w:val="24"/>
        </w:rPr>
      </w:pPr>
      <w:r>
        <w:rPr>
          <w:b/>
          <w:sz w:val="24"/>
          <w:szCs w:val="24"/>
          <w:u w:val="single"/>
        </w:rPr>
        <w:t>Pretest</w:t>
      </w:r>
    </w:p>
    <w:p w:rsidR="00C1774C" w:rsidRDefault="00C1774C" w:rsidP="00C1774C">
      <w:pPr>
        <w:spacing w:after="0"/>
        <w:jc w:val="both"/>
        <w:rPr>
          <w:b/>
          <w:sz w:val="24"/>
          <w:szCs w:val="24"/>
        </w:rPr>
      </w:pPr>
    </w:p>
    <w:p w:rsidR="00C1774C" w:rsidRDefault="00C1774C" w:rsidP="00C1774C">
      <w:pPr>
        <w:pStyle w:val="ListParagraph"/>
        <w:numPr>
          <w:ilvl w:val="0"/>
          <w:numId w:val="9"/>
        </w:numPr>
        <w:spacing w:after="0"/>
        <w:jc w:val="both"/>
        <w:rPr>
          <w:sz w:val="24"/>
          <w:szCs w:val="24"/>
        </w:rPr>
      </w:pPr>
      <w:r>
        <w:rPr>
          <w:sz w:val="24"/>
          <w:szCs w:val="24"/>
        </w:rPr>
        <w:t>Name as many periods in history as you can.</w:t>
      </w:r>
    </w:p>
    <w:p w:rsidR="00C1774C" w:rsidRDefault="00C1774C" w:rsidP="00C1774C">
      <w:pPr>
        <w:pStyle w:val="ListParagraph"/>
        <w:numPr>
          <w:ilvl w:val="0"/>
          <w:numId w:val="9"/>
        </w:numPr>
        <w:spacing w:after="0"/>
        <w:jc w:val="both"/>
        <w:rPr>
          <w:sz w:val="24"/>
          <w:szCs w:val="24"/>
        </w:rPr>
      </w:pPr>
      <w:r>
        <w:rPr>
          <w:sz w:val="24"/>
          <w:szCs w:val="24"/>
        </w:rPr>
        <w:t>Describe what you know about music during those time periods.</w:t>
      </w:r>
    </w:p>
    <w:p w:rsidR="00C1774C" w:rsidRDefault="00C1774C" w:rsidP="00C1774C">
      <w:pPr>
        <w:pStyle w:val="ListParagraph"/>
        <w:numPr>
          <w:ilvl w:val="0"/>
          <w:numId w:val="9"/>
        </w:numPr>
        <w:spacing w:after="0"/>
        <w:jc w:val="both"/>
        <w:rPr>
          <w:sz w:val="24"/>
          <w:szCs w:val="24"/>
        </w:rPr>
      </w:pPr>
      <w:r>
        <w:rPr>
          <w:sz w:val="24"/>
          <w:szCs w:val="24"/>
        </w:rPr>
        <w:t>Match the following terms with their definitions:</w:t>
      </w:r>
    </w:p>
    <w:p w:rsidR="00C1774C" w:rsidRDefault="003E56CF" w:rsidP="00C1774C">
      <w:pPr>
        <w:pStyle w:val="ListParagraph"/>
        <w:numPr>
          <w:ilvl w:val="1"/>
          <w:numId w:val="9"/>
        </w:numPr>
        <w:spacing w:after="0"/>
        <w:jc w:val="both"/>
        <w:rPr>
          <w:sz w:val="24"/>
          <w:szCs w:val="24"/>
        </w:rPr>
      </w:pPr>
      <w:r>
        <w:rPr>
          <w:sz w:val="24"/>
          <w:szCs w:val="24"/>
        </w:rPr>
        <w:t>Monophony</w:t>
      </w:r>
      <w:r>
        <w:rPr>
          <w:sz w:val="24"/>
          <w:szCs w:val="24"/>
        </w:rPr>
        <w:tab/>
      </w:r>
      <w:r>
        <w:rPr>
          <w:sz w:val="24"/>
          <w:szCs w:val="24"/>
        </w:rPr>
        <w:tab/>
        <w:t>a.  Loudness and softness, crescendo and decrescendo</w:t>
      </w:r>
    </w:p>
    <w:p w:rsidR="003E56CF" w:rsidRDefault="003E56CF" w:rsidP="00C1774C">
      <w:pPr>
        <w:pStyle w:val="ListParagraph"/>
        <w:numPr>
          <w:ilvl w:val="1"/>
          <w:numId w:val="9"/>
        </w:numPr>
        <w:spacing w:after="0"/>
        <w:jc w:val="both"/>
        <w:rPr>
          <w:sz w:val="24"/>
          <w:szCs w:val="24"/>
        </w:rPr>
      </w:pPr>
      <w:r>
        <w:rPr>
          <w:sz w:val="24"/>
          <w:szCs w:val="24"/>
        </w:rPr>
        <w:t>Homophony</w:t>
      </w:r>
      <w:r>
        <w:rPr>
          <w:sz w:val="24"/>
          <w:szCs w:val="24"/>
        </w:rPr>
        <w:tab/>
      </w:r>
      <w:r>
        <w:rPr>
          <w:sz w:val="24"/>
          <w:szCs w:val="24"/>
        </w:rPr>
        <w:tab/>
        <w:t>b.  a single unaccompanied melodic line, as in Gregorian chant</w:t>
      </w:r>
    </w:p>
    <w:p w:rsidR="003E56CF" w:rsidRDefault="003E56CF" w:rsidP="00C1774C">
      <w:pPr>
        <w:pStyle w:val="ListParagraph"/>
        <w:numPr>
          <w:ilvl w:val="1"/>
          <w:numId w:val="9"/>
        </w:numPr>
        <w:spacing w:after="0"/>
        <w:jc w:val="both"/>
        <w:rPr>
          <w:sz w:val="24"/>
          <w:szCs w:val="24"/>
        </w:rPr>
      </w:pPr>
      <w:r>
        <w:rPr>
          <w:sz w:val="24"/>
          <w:szCs w:val="24"/>
        </w:rPr>
        <w:t>Counterpoint</w:t>
      </w:r>
      <w:r>
        <w:rPr>
          <w:sz w:val="24"/>
          <w:szCs w:val="24"/>
        </w:rPr>
        <w:tab/>
      </w:r>
      <w:r>
        <w:rPr>
          <w:sz w:val="24"/>
          <w:szCs w:val="24"/>
        </w:rPr>
        <w:tab/>
        <w:t>c.  the speed of a piece of music</w:t>
      </w:r>
    </w:p>
    <w:p w:rsidR="003E56CF" w:rsidRDefault="003E56CF" w:rsidP="003E56CF">
      <w:pPr>
        <w:pStyle w:val="ListParagraph"/>
        <w:numPr>
          <w:ilvl w:val="1"/>
          <w:numId w:val="9"/>
        </w:numPr>
        <w:spacing w:after="0"/>
        <w:jc w:val="both"/>
        <w:rPr>
          <w:sz w:val="24"/>
          <w:szCs w:val="24"/>
        </w:rPr>
      </w:pPr>
      <w:r w:rsidRPr="003E56CF">
        <w:rPr>
          <w:sz w:val="24"/>
          <w:szCs w:val="24"/>
        </w:rPr>
        <w:t>Polyphony</w:t>
      </w:r>
      <w:r w:rsidRPr="003E56CF">
        <w:rPr>
          <w:sz w:val="24"/>
          <w:szCs w:val="24"/>
        </w:rPr>
        <w:tab/>
      </w:r>
      <w:r w:rsidRPr="003E56CF">
        <w:rPr>
          <w:sz w:val="24"/>
          <w:szCs w:val="24"/>
        </w:rPr>
        <w:tab/>
        <w:t xml:space="preserve">d.  multiple lines of music, each maintaining independence &amp; contrasted </w:t>
      </w:r>
      <w:r>
        <w:rPr>
          <w:sz w:val="24"/>
          <w:szCs w:val="24"/>
        </w:rPr>
        <w:t xml:space="preserve">  </w:t>
      </w:r>
    </w:p>
    <w:p w:rsidR="003E56CF" w:rsidRPr="003E56CF" w:rsidRDefault="00040F00" w:rsidP="003E56CF">
      <w:pPr>
        <w:pStyle w:val="ListParagraph"/>
        <w:spacing w:after="0"/>
        <w:ind w:left="3600"/>
        <w:jc w:val="both"/>
        <w:rPr>
          <w:sz w:val="24"/>
          <w:szCs w:val="24"/>
        </w:rPr>
      </w:pPr>
      <w:proofErr w:type="gramStart"/>
      <w:r>
        <w:rPr>
          <w:sz w:val="24"/>
          <w:szCs w:val="24"/>
        </w:rPr>
        <w:t>with</w:t>
      </w:r>
      <w:proofErr w:type="gramEnd"/>
      <w:r>
        <w:rPr>
          <w:sz w:val="24"/>
          <w:szCs w:val="24"/>
        </w:rPr>
        <w:t xml:space="preserve"> monophony and counterpoint</w:t>
      </w:r>
    </w:p>
    <w:p w:rsidR="003E56CF" w:rsidRDefault="003E56CF" w:rsidP="00C1774C">
      <w:pPr>
        <w:pStyle w:val="ListParagraph"/>
        <w:numPr>
          <w:ilvl w:val="1"/>
          <w:numId w:val="9"/>
        </w:numPr>
        <w:spacing w:after="0"/>
        <w:jc w:val="both"/>
        <w:rPr>
          <w:sz w:val="24"/>
          <w:szCs w:val="24"/>
        </w:rPr>
      </w:pPr>
      <w:r>
        <w:rPr>
          <w:sz w:val="24"/>
          <w:szCs w:val="24"/>
        </w:rPr>
        <w:t>Motet</w:t>
      </w:r>
      <w:r>
        <w:rPr>
          <w:sz w:val="24"/>
          <w:szCs w:val="24"/>
        </w:rPr>
        <w:tab/>
      </w:r>
      <w:r>
        <w:rPr>
          <w:sz w:val="24"/>
          <w:szCs w:val="24"/>
        </w:rPr>
        <w:tab/>
      </w:r>
      <w:r>
        <w:rPr>
          <w:sz w:val="24"/>
          <w:szCs w:val="24"/>
        </w:rPr>
        <w:tab/>
        <w:t>e.  sound</w:t>
      </w:r>
    </w:p>
    <w:p w:rsidR="003E56CF" w:rsidRDefault="003E56CF" w:rsidP="00C1774C">
      <w:pPr>
        <w:pStyle w:val="ListParagraph"/>
        <w:numPr>
          <w:ilvl w:val="1"/>
          <w:numId w:val="9"/>
        </w:numPr>
        <w:spacing w:after="0"/>
        <w:jc w:val="both"/>
        <w:rPr>
          <w:sz w:val="24"/>
          <w:szCs w:val="24"/>
        </w:rPr>
      </w:pPr>
      <w:r>
        <w:rPr>
          <w:sz w:val="24"/>
          <w:szCs w:val="24"/>
        </w:rPr>
        <w:t>Tone</w:t>
      </w:r>
      <w:r>
        <w:rPr>
          <w:sz w:val="24"/>
          <w:szCs w:val="24"/>
        </w:rPr>
        <w:tab/>
      </w:r>
      <w:r>
        <w:rPr>
          <w:sz w:val="24"/>
          <w:szCs w:val="24"/>
        </w:rPr>
        <w:tab/>
      </w:r>
      <w:r>
        <w:rPr>
          <w:sz w:val="24"/>
          <w:szCs w:val="24"/>
        </w:rPr>
        <w:tab/>
        <w:t>f.  genre of composition set to sacred Latin text &amp; scored in imitative style</w:t>
      </w:r>
    </w:p>
    <w:p w:rsidR="003E56CF" w:rsidRDefault="003E56CF" w:rsidP="00C1774C">
      <w:pPr>
        <w:pStyle w:val="ListParagraph"/>
        <w:numPr>
          <w:ilvl w:val="1"/>
          <w:numId w:val="9"/>
        </w:numPr>
        <w:spacing w:after="0"/>
        <w:jc w:val="both"/>
        <w:rPr>
          <w:sz w:val="24"/>
          <w:szCs w:val="24"/>
        </w:rPr>
      </w:pPr>
      <w:r>
        <w:rPr>
          <w:sz w:val="24"/>
          <w:szCs w:val="24"/>
        </w:rPr>
        <w:t>Dynamics</w:t>
      </w:r>
      <w:r>
        <w:rPr>
          <w:sz w:val="24"/>
          <w:szCs w:val="24"/>
        </w:rPr>
        <w:tab/>
      </w:r>
      <w:r>
        <w:rPr>
          <w:sz w:val="24"/>
          <w:szCs w:val="24"/>
        </w:rPr>
        <w:tab/>
        <w:t>g.  combination of multiple melodic lines</w:t>
      </w:r>
    </w:p>
    <w:p w:rsidR="003E56CF" w:rsidRDefault="003E56CF" w:rsidP="00C1774C">
      <w:pPr>
        <w:pStyle w:val="ListParagraph"/>
        <w:numPr>
          <w:ilvl w:val="1"/>
          <w:numId w:val="9"/>
        </w:numPr>
        <w:spacing w:after="0"/>
        <w:jc w:val="both"/>
        <w:rPr>
          <w:sz w:val="24"/>
          <w:szCs w:val="24"/>
        </w:rPr>
      </w:pPr>
      <w:r>
        <w:rPr>
          <w:sz w:val="24"/>
          <w:szCs w:val="24"/>
        </w:rPr>
        <w:t>Tempo</w:t>
      </w:r>
      <w:r>
        <w:rPr>
          <w:sz w:val="24"/>
          <w:szCs w:val="24"/>
        </w:rPr>
        <w:tab/>
      </w:r>
      <w:r>
        <w:rPr>
          <w:sz w:val="24"/>
          <w:szCs w:val="24"/>
        </w:rPr>
        <w:tab/>
      </w:r>
      <w:r>
        <w:rPr>
          <w:sz w:val="24"/>
          <w:szCs w:val="24"/>
        </w:rPr>
        <w:tab/>
        <w:t xml:space="preserve">h.  </w:t>
      </w:r>
      <w:r w:rsidR="00040F00">
        <w:rPr>
          <w:sz w:val="24"/>
          <w:szCs w:val="24"/>
        </w:rPr>
        <w:t>vertical &amp; chordal texture of music</w:t>
      </w:r>
    </w:p>
    <w:p w:rsidR="00636F43" w:rsidRDefault="00636F43" w:rsidP="00636F43">
      <w:pPr>
        <w:spacing w:after="0"/>
        <w:jc w:val="both"/>
        <w:rPr>
          <w:sz w:val="24"/>
          <w:szCs w:val="24"/>
        </w:rPr>
      </w:pPr>
    </w:p>
    <w:p w:rsidR="00636F43" w:rsidRDefault="00636F43" w:rsidP="00636F43">
      <w:pPr>
        <w:spacing w:after="0"/>
        <w:jc w:val="center"/>
        <w:rPr>
          <w:sz w:val="24"/>
          <w:szCs w:val="24"/>
        </w:rPr>
      </w:pPr>
      <w:r>
        <w:rPr>
          <w:b/>
          <w:sz w:val="24"/>
          <w:szCs w:val="24"/>
          <w:u w:val="single"/>
        </w:rPr>
        <w:t>South Dakota Music Standards Met Through This Unit</w:t>
      </w:r>
    </w:p>
    <w:p w:rsidR="00636F43" w:rsidRDefault="00636F43" w:rsidP="00636F43">
      <w:pPr>
        <w:pStyle w:val="ListParagraph"/>
        <w:numPr>
          <w:ilvl w:val="3"/>
          <w:numId w:val="9"/>
        </w:numPr>
        <w:spacing w:after="0"/>
        <w:jc w:val="both"/>
        <w:rPr>
          <w:sz w:val="24"/>
          <w:szCs w:val="24"/>
        </w:rPr>
      </w:pPr>
      <w:r w:rsidRPr="00636F43">
        <w:rPr>
          <w:sz w:val="24"/>
          <w:szCs w:val="24"/>
        </w:rPr>
        <w:t xml:space="preserve">Students will use the performance of music as a means for </w:t>
      </w:r>
    </w:p>
    <w:p w:rsidR="00636F43" w:rsidRPr="00636F43" w:rsidRDefault="00636F43" w:rsidP="00636F43">
      <w:pPr>
        <w:pStyle w:val="ListParagraph"/>
        <w:spacing w:after="0"/>
        <w:ind w:left="2880"/>
        <w:jc w:val="both"/>
        <w:rPr>
          <w:sz w:val="24"/>
          <w:szCs w:val="24"/>
        </w:rPr>
      </w:pPr>
      <w:proofErr w:type="gramStart"/>
      <w:r w:rsidRPr="00636F43">
        <w:rPr>
          <w:sz w:val="24"/>
          <w:szCs w:val="24"/>
        </w:rPr>
        <w:t>creative</w:t>
      </w:r>
      <w:proofErr w:type="gramEnd"/>
      <w:r w:rsidRPr="00636F43">
        <w:rPr>
          <w:sz w:val="24"/>
          <w:szCs w:val="24"/>
        </w:rPr>
        <w:t xml:space="preserve"> expression and communication.</w:t>
      </w:r>
    </w:p>
    <w:p w:rsidR="00636F43" w:rsidRDefault="00636F43" w:rsidP="00636F43">
      <w:pPr>
        <w:pStyle w:val="ListParagraph"/>
        <w:numPr>
          <w:ilvl w:val="3"/>
          <w:numId w:val="9"/>
        </w:numPr>
        <w:spacing w:after="0"/>
        <w:jc w:val="both"/>
        <w:rPr>
          <w:sz w:val="24"/>
          <w:szCs w:val="24"/>
        </w:rPr>
      </w:pPr>
      <w:r>
        <w:rPr>
          <w:sz w:val="24"/>
          <w:szCs w:val="24"/>
        </w:rPr>
        <w:t>Students will listen to, analyze, and evaluate music.</w:t>
      </w:r>
    </w:p>
    <w:p w:rsidR="00636F43" w:rsidRDefault="00636F43" w:rsidP="00636F43">
      <w:pPr>
        <w:pStyle w:val="ListParagraph"/>
        <w:numPr>
          <w:ilvl w:val="3"/>
          <w:numId w:val="9"/>
        </w:numPr>
        <w:spacing w:after="0"/>
        <w:jc w:val="both"/>
        <w:rPr>
          <w:sz w:val="24"/>
          <w:szCs w:val="24"/>
        </w:rPr>
      </w:pPr>
      <w:r>
        <w:rPr>
          <w:sz w:val="24"/>
          <w:szCs w:val="24"/>
        </w:rPr>
        <w:t>Students will understand music’s relationship to society,</w:t>
      </w:r>
    </w:p>
    <w:p w:rsidR="00636F43" w:rsidRPr="00636F43" w:rsidRDefault="00636F43" w:rsidP="00636F43">
      <w:pPr>
        <w:pStyle w:val="ListParagraph"/>
        <w:spacing w:after="0"/>
        <w:ind w:left="2880"/>
        <w:jc w:val="both"/>
        <w:rPr>
          <w:sz w:val="24"/>
          <w:szCs w:val="24"/>
        </w:rPr>
      </w:pPr>
      <w:r>
        <w:rPr>
          <w:sz w:val="24"/>
          <w:szCs w:val="24"/>
        </w:rPr>
        <w:t xml:space="preserve"> </w:t>
      </w:r>
      <w:proofErr w:type="gramStart"/>
      <w:r>
        <w:rPr>
          <w:sz w:val="24"/>
          <w:szCs w:val="24"/>
        </w:rPr>
        <w:t>the</w:t>
      </w:r>
      <w:proofErr w:type="gramEnd"/>
      <w:r>
        <w:rPr>
          <w:sz w:val="24"/>
          <w:szCs w:val="24"/>
        </w:rPr>
        <w:t xml:space="preserve"> other arts, and disciplines outside the arts, history, and culture.</w:t>
      </w:r>
    </w:p>
    <w:p w:rsidR="00C1774C" w:rsidRDefault="00C1774C" w:rsidP="006F642D">
      <w:pPr>
        <w:spacing w:after="0"/>
        <w:jc w:val="center"/>
        <w:rPr>
          <w:b/>
          <w:sz w:val="24"/>
          <w:szCs w:val="24"/>
          <w:u w:val="single"/>
        </w:rPr>
      </w:pPr>
    </w:p>
    <w:p w:rsidR="006F642D" w:rsidRDefault="006F642D" w:rsidP="006F642D">
      <w:pPr>
        <w:spacing w:after="0"/>
        <w:jc w:val="center"/>
        <w:rPr>
          <w:b/>
          <w:sz w:val="24"/>
          <w:szCs w:val="24"/>
          <w:u w:val="single"/>
        </w:rPr>
      </w:pPr>
      <w:r>
        <w:rPr>
          <w:b/>
          <w:sz w:val="24"/>
          <w:szCs w:val="24"/>
          <w:u w:val="single"/>
        </w:rPr>
        <w:t>Historical and Analytical Notes</w:t>
      </w:r>
    </w:p>
    <w:p w:rsidR="006F642D" w:rsidRDefault="006F642D" w:rsidP="006F642D">
      <w:pPr>
        <w:spacing w:after="0"/>
        <w:jc w:val="center"/>
        <w:rPr>
          <w:b/>
          <w:sz w:val="24"/>
          <w:szCs w:val="24"/>
          <w:u w:val="single"/>
        </w:rPr>
      </w:pPr>
    </w:p>
    <w:p w:rsidR="006F642D" w:rsidRDefault="006F642D" w:rsidP="006F642D">
      <w:pPr>
        <w:spacing w:after="0"/>
        <w:jc w:val="center"/>
        <w:rPr>
          <w:sz w:val="24"/>
          <w:szCs w:val="24"/>
        </w:rPr>
      </w:pPr>
      <w:r>
        <w:rPr>
          <w:b/>
          <w:sz w:val="24"/>
          <w:szCs w:val="24"/>
        </w:rPr>
        <w:t>Historical Notes</w:t>
      </w:r>
    </w:p>
    <w:p w:rsidR="00792F49" w:rsidRDefault="006F642D" w:rsidP="006F642D">
      <w:pPr>
        <w:spacing w:after="0"/>
        <w:jc w:val="both"/>
        <w:rPr>
          <w:sz w:val="24"/>
          <w:szCs w:val="24"/>
        </w:rPr>
      </w:pPr>
      <w:r>
        <w:rPr>
          <w:b/>
          <w:i/>
          <w:sz w:val="24"/>
          <w:szCs w:val="24"/>
        </w:rPr>
        <w:t>The Composition:</w:t>
      </w:r>
      <w:r w:rsidR="00EE5715">
        <w:rPr>
          <w:sz w:val="24"/>
          <w:szCs w:val="24"/>
        </w:rPr>
        <w:t xml:space="preserve">  </w:t>
      </w:r>
    </w:p>
    <w:p w:rsidR="00792F49" w:rsidRDefault="00EE5715" w:rsidP="00792F49">
      <w:pPr>
        <w:pStyle w:val="ListParagraph"/>
        <w:numPr>
          <w:ilvl w:val="0"/>
          <w:numId w:val="10"/>
        </w:numPr>
        <w:spacing w:after="0"/>
        <w:jc w:val="both"/>
        <w:rPr>
          <w:sz w:val="24"/>
          <w:szCs w:val="24"/>
        </w:rPr>
      </w:pPr>
      <w:r w:rsidRPr="00792F49">
        <w:rPr>
          <w:sz w:val="24"/>
          <w:szCs w:val="24"/>
        </w:rPr>
        <w:t xml:space="preserve">This piece is a motet written in imitative polyphonic style by Giovanni </w:t>
      </w:r>
      <w:proofErr w:type="spellStart"/>
      <w:r w:rsidRPr="00792F49">
        <w:rPr>
          <w:sz w:val="24"/>
          <w:szCs w:val="24"/>
        </w:rPr>
        <w:t>Pierluigi</w:t>
      </w:r>
      <w:proofErr w:type="spellEnd"/>
      <w:r w:rsidRPr="00792F49">
        <w:rPr>
          <w:sz w:val="24"/>
          <w:szCs w:val="24"/>
        </w:rPr>
        <w:t xml:space="preserve"> of Palestrina, Italy during the Renaissance period.  </w:t>
      </w:r>
    </w:p>
    <w:p w:rsidR="00792F49" w:rsidRDefault="00EE5715" w:rsidP="00792F49">
      <w:pPr>
        <w:pStyle w:val="ListParagraph"/>
        <w:numPr>
          <w:ilvl w:val="0"/>
          <w:numId w:val="10"/>
        </w:numPr>
        <w:spacing w:after="0"/>
        <w:jc w:val="both"/>
        <w:rPr>
          <w:sz w:val="24"/>
          <w:szCs w:val="24"/>
        </w:rPr>
      </w:pPr>
      <w:r w:rsidRPr="00792F49">
        <w:rPr>
          <w:sz w:val="24"/>
          <w:szCs w:val="24"/>
        </w:rPr>
        <w:t>The text is originally Latin and is</w:t>
      </w:r>
      <w:r w:rsidR="00C8668E" w:rsidRPr="00792F49">
        <w:rPr>
          <w:sz w:val="24"/>
          <w:szCs w:val="24"/>
        </w:rPr>
        <w:t xml:space="preserve"> taken from</w:t>
      </w:r>
      <w:r w:rsidRPr="00792F49">
        <w:rPr>
          <w:sz w:val="24"/>
          <w:szCs w:val="24"/>
        </w:rPr>
        <w:t xml:space="preserve"> Psalm 42:1-3.  Translated:  As a deer longs for springs of water, so longs my soul for thee, O God.  Most commonly, this piece is sung with the prima parts; however, the </w:t>
      </w:r>
      <w:proofErr w:type="spellStart"/>
      <w:r w:rsidRPr="00792F49">
        <w:rPr>
          <w:sz w:val="24"/>
          <w:szCs w:val="24"/>
        </w:rPr>
        <w:t>secunda</w:t>
      </w:r>
      <w:proofErr w:type="spellEnd"/>
      <w:r w:rsidRPr="00792F49">
        <w:rPr>
          <w:sz w:val="24"/>
          <w:szCs w:val="24"/>
        </w:rPr>
        <w:t xml:space="preserve"> are also easy to find.  </w:t>
      </w:r>
    </w:p>
    <w:p w:rsidR="006F642D" w:rsidRPr="00792F49" w:rsidRDefault="00EE5715" w:rsidP="00792F49">
      <w:pPr>
        <w:pStyle w:val="ListParagraph"/>
        <w:numPr>
          <w:ilvl w:val="0"/>
          <w:numId w:val="10"/>
        </w:numPr>
        <w:spacing w:after="0"/>
        <w:jc w:val="both"/>
        <w:rPr>
          <w:sz w:val="24"/>
          <w:szCs w:val="24"/>
        </w:rPr>
      </w:pPr>
      <w:r w:rsidRPr="00792F49">
        <w:rPr>
          <w:sz w:val="24"/>
          <w:szCs w:val="24"/>
        </w:rPr>
        <w:t xml:space="preserve">The text for the </w:t>
      </w:r>
      <w:proofErr w:type="spellStart"/>
      <w:r w:rsidRPr="00792F49">
        <w:rPr>
          <w:sz w:val="24"/>
          <w:szCs w:val="24"/>
        </w:rPr>
        <w:t>secunda</w:t>
      </w:r>
      <w:proofErr w:type="spellEnd"/>
      <w:r w:rsidRPr="00792F49">
        <w:rPr>
          <w:sz w:val="24"/>
          <w:szCs w:val="24"/>
        </w:rPr>
        <w:t xml:space="preserve"> parts is a continuation of Psalm 42:  My soul has thirsted for the strong living God: when shall I come and appear before the face of God? (</w:t>
      </w:r>
      <w:proofErr w:type="spellStart"/>
      <w:r w:rsidRPr="00792F49">
        <w:rPr>
          <w:sz w:val="24"/>
          <w:szCs w:val="24"/>
        </w:rPr>
        <w:t>Sitivit</w:t>
      </w:r>
      <w:proofErr w:type="spellEnd"/>
      <w:r w:rsidRPr="00792F49">
        <w:rPr>
          <w:sz w:val="24"/>
          <w:szCs w:val="24"/>
        </w:rPr>
        <w:t xml:space="preserve"> </w:t>
      </w:r>
      <w:proofErr w:type="spellStart"/>
      <w:r w:rsidRPr="00792F49">
        <w:rPr>
          <w:sz w:val="24"/>
          <w:szCs w:val="24"/>
        </w:rPr>
        <w:t>animea</w:t>
      </w:r>
      <w:proofErr w:type="spellEnd"/>
      <w:r w:rsidRPr="00792F49">
        <w:rPr>
          <w:sz w:val="24"/>
          <w:szCs w:val="24"/>
        </w:rPr>
        <w:t xml:space="preserve"> mea ad Deum </w:t>
      </w:r>
      <w:proofErr w:type="spellStart"/>
      <w:r w:rsidRPr="00792F49">
        <w:rPr>
          <w:sz w:val="24"/>
          <w:szCs w:val="24"/>
        </w:rPr>
        <w:t>fortem</w:t>
      </w:r>
      <w:proofErr w:type="spellEnd"/>
      <w:r w:rsidRPr="00792F49">
        <w:rPr>
          <w:sz w:val="24"/>
          <w:szCs w:val="24"/>
        </w:rPr>
        <w:t xml:space="preserve"> </w:t>
      </w:r>
      <w:proofErr w:type="spellStart"/>
      <w:r w:rsidRPr="00792F49">
        <w:rPr>
          <w:sz w:val="24"/>
          <w:szCs w:val="24"/>
        </w:rPr>
        <w:t>vivum</w:t>
      </w:r>
      <w:proofErr w:type="spellEnd"/>
      <w:r w:rsidRPr="00792F49">
        <w:rPr>
          <w:sz w:val="24"/>
          <w:szCs w:val="24"/>
        </w:rPr>
        <w:t xml:space="preserve">: </w:t>
      </w:r>
      <w:proofErr w:type="spellStart"/>
      <w:r w:rsidRPr="00792F49">
        <w:rPr>
          <w:sz w:val="24"/>
          <w:szCs w:val="24"/>
        </w:rPr>
        <w:t>quando</w:t>
      </w:r>
      <w:proofErr w:type="spellEnd"/>
      <w:r w:rsidRPr="00792F49">
        <w:rPr>
          <w:sz w:val="24"/>
          <w:szCs w:val="24"/>
        </w:rPr>
        <w:t xml:space="preserve"> </w:t>
      </w:r>
      <w:proofErr w:type="spellStart"/>
      <w:r w:rsidRPr="00792F49">
        <w:rPr>
          <w:sz w:val="24"/>
          <w:szCs w:val="24"/>
        </w:rPr>
        <w:t>veniam</w:t>
      </w:r>
      <w:proofErr w:type="spellEnd"/>
      <w:r w:rsidRPr="00792F49">
        <w:rPr>
          <w:sz w:val="24"/>
          <w:szCs w:val="24"/>
        </w:rPr>
        <w:t xml:space="preserve"> et </w:t>
      </w:r>
      <w:proofErr w:type="spellStart"/>
      <w:r w:rsidRPr="00792F49">
        <w:rPr>
          <w:sz w:val="24"/>
          <w:szCs w:val="24"/>
        </w:rPr>
        <w:t>apparebo</w:t>
      </w:r>
      <w:proofErr w:type="spellEnd"/>
      <w:r w:rsidRPr="00792F49">
        <w:rPr>
          <w:sz w:val="24"/>
          <w:szCs w:val="24"/>
        </w:rPr>
        <w:t xml:space="preserve"> ante </w:t>
      </w:r>
      <w:proofErr w:type="spellStart"/>
      <w:r w:rsidRPr="00792F49">
        <w:rPr>
          <w:sz w:val="24"/>
          <w:szCs w:val="24"/>
        </w:rPr>
        <w:t>faciem</w:t>
      </w:r>
      <w:proofErr w:type="spellEnd"/>
      <w:r w:rsidRPr="00792F49">
        <w:rPr>
          <w:sz w:val="24"/>
          <w:szCs w:val="24"/>
        </w:rPr>
        <w:t xml:space="preserve"> Dei</w:t>
      </w:r>
      <w:proofErr w:type="gramStart"/>
      <w:r w:rsidRPr="00792F49">
        <w:rPr>
          <w:sz w:val="24"/>
          <w:szCs w:val="24"/>
        </w:rPr>
        <w:t>?.</w:t>
      </w:r>
      <w:proofErr w:type="gramEnd"/>
      <w:r w:rsidRPr="00792F49">
        <w:rPr>
          <w:sz w:val="24"/>
          <w:szCs w:val="24"/>
        </w:rPr>
        <w:t xml:space="preserve">  My tears have been to me bread day and night, while it is said to me daily: where is your God?  (</w:t>
      </w:r>
      <w:proofErr w:type="spellStart"/>
      <w:r w:rsidRPr="00792F49">
        <w:rPr>
          <w:sz w:val="24"/>
          <w:szCs w:val="24"/>
        </w:rPr>
        <w:t>Fuerunt</w:t>
      </w:r>
      <w:proofErr w:type="spellEnd"/>
      <w:r w:rsidRPr="00792F49">
        <w:rPr>
          <w:sz w:val="24"/>
          <w:szCs w:val="24"/>
        </w:rPr>
        <w:t xml:space="preserve"> </w:t>
      </w:r>
      <w:proofErr w:type="spellStart"/>
      <w:r w:rsidRPr="00792F49">
        <w:rPr>
          <w:sz w:val="24"/>
          <w:szCs w:val="24"/>
        </w:rPr>
        <w:t>mihi</w:t>
      </w:r>
      <w:proofErr w:type="spellEnd"/>
      <w:r w:rsidRPr="00792F49">
        <w:rPr>
          <w:sz w:val="24"/>
          <w:szCs w:val="24"/>
        </w:rPr>
        <w:t xml:space="preserve"> </w:t>
      </w:r>
      <w:proofErr w:type="spellStart"/>
      <w:r w:rsidRPr="00792F49">
        <w:rPr>
          <w:sz w:val="24"/>
          <w:szCs w:val="24"/>
        </w:rPr>
        <w:t>lacrymae</w:t>
      </w:r>
      <w:proofErr w:type="spellEnd"/>
      <w:r w:rsidRPr="00792F49">
        <w:rPr>
          <w:sz w:val="24"/>
          <w:szCs w:val="24"/>
        </w:rPr>
        <w:t xml:space="preserve"> </w:t>
      </w:r>
      <w:proofErr w:type="spellStart"/>
      <w:r w:rsidRPr="00792F49">
        <w:rPr>
          <w:sz w:val="24"/>
          <w:szCs w:val="24"/>
        </w:rPr>
        <w:t>meae</w:t>
      </w:r>
      <w:proofErr w:type="spellEnd"/>
      <w:r w:rsidRPr="00792F49">
        <w:rPr>
          <w:sz w:val="24"/>
          <w:szCs w:val="24"/>
        </w:rPr>
        <w:t xml:space="preserve"> panes die ac </w:t>
      </w:r>
      <w:proofErr w:type="spellStart"/>
      <w:r w:rsidRPr="00792F49">
        <w:rPr>
          <w:sz w:val="24"/>
          <w:szCs w:val="24"/>
        </w:rPr>
        <w:t>nocte</w:t>
      </w:r>
      <w:proofErr w:type="spellEnd"/>
      <w:r w:rsidRPr="00792F49">
        <w:rPr>
          <w:sz w:val="24"/>
          <w:szCs w:val="24"/>
        </w:rPr>
        <w:t xml:space="preserve">, </w:t>
      </w:r>
      <w:proofErr w:type="spellStart"/>
      <w:r w:rsidRPr="00792F49">
        <w:rPr>
          <w:sz w:val="24"/>
          <w:szCs w:val="24"/>
        </w:rPr>
        <w:t>dum</w:t>
      </w:r>
      <w:proofErr w:type="spellEnd"/>
      <w:r w:rsidRPr="00792F49">
        <w:rPr>
          <w:sz w:val="24"/>
          <w:szCs w:val="24"/>
        </w:rPr>
        <w:t xml:space="preserve"> </w:t>
      </w:r>
      <w:proofErr w:type="spellStart"/>
      <w:r w:rsidRPr="00792F49">
        <w:rPr>
          <w:sz w:val="24"/>
          <w:szCs w:val="24"/>
        </w:rPr>
        <w:t>dicitur</w:t>
      </w:r>
      <w:proofErr w:type="spellEnd"/>
      <w:r w:rsidRPr="00792F49">
        <w:rPr>
          <w:sz w:val="24"/>
          <w:szCs w:val="24"/>
        </w:rPr>
        <w:t xml:space="preserve"> </w:t>
      </w:r>
      <w:proofErr w:type="spellStart"/>
      <w:r w:rsidRPr="00792F49">
        <w:rPr>
          <w:sz w:val="24"/>
          <w:szCs w:val="24"/>
        </w:rPr>
        <w:t>mihi</w:t>
      </w:r>
      <w:proofErr w:type="spellEnd"/>
      <w:r w:rsidRPr="00792F49">
        <w:rPr>
          <w:sz w:val="24"/>
          <w:szCs w:val="24"/>
        </w:rPr>
        <w:t xml:space="preserve"> </w:t>
      </w:r>
      <w:proofErr w:type="spellStart"/>
      <w:r w:rsidRPr="00792F49">
        <w:rPr>
          <w:sz w:val="24"/>
          <w:szCs w:val="24"/>
        </w:rPr>
        <w:t>quotidie</w:t>
      </w:r>
      <w:proofErr w:type="spellEnd"/>
      <w:r w:rsidRPr="00792F49">
        <w:rPr>
          <w:sz w:val="24"/>
          <w:szCs w:val="24"/>
        </w:rPr>
        <w:t xml:space="preserve">: </w:t>
      </w:r>
      <w:proofErr w:type="spellStart"/>
      <w:r w:rsidRPr="00792F49">
        <w:rPr>
          <w:sz w:val="24"/>
          <w:szCs w:val="24"/>
        </w:rPr>
        <w:t>ubi</w:t>
      </w:r>
      <w:proofErr w:type="spellEnd"/>
      <w:r w:rsidRPr="00792F49">
        <w:rPr>
          <w:sz w:val="24"/>
          <w:szCs w:val="24"/>
        </w:rPr>
        <w:t xml:space="preserve"> </w:t>
      </w:r>
      <w:proofErr w:type="spellStart"/>
      <w:proofErr w:type="gramStart"/>
      <w:r w:rsidRPr="00792F49">
        <w:rPr>
          <w:sz w:val="24"/>
          <w:szCs w:val="24"/>
        </w:rPr>
        <w:t>est</w:t>
      </w:r>
      <w:proofErr w:type="spellEnd"/>
      <w:proofErr w:type="gramEnd"/>
      <w:r w:rsidRPr="00792F49">
        <w:rPr>
          <w:sz w:val="24"/>
          <w:szCs w:val="24"/>
        </w:rPr>
        <w:t xml:space="preserve"> Deus </w:t>
      </w:r>
      <w:proofErr w:type="spellStart"/>
      <w:r w:rsidRPr="00792F49">
        <w:rPr>
          <w:sz w:val="24"/>
          <w:szCs w:val="24"/>
        </w:rPr>
        <w:t>tuus</w:t>
      </w:r>
      <w:proofErr w:type="spellEnd"/>
      <w:r w:rsidRPr="00792F49">
        <w:rPr>
          <w:sz w:val="24"/>
          <w:szCs w:val="24"/>
        </w:rPr>
        <w:t>?)</w:t>
      </w:r>
      <w:r w:rsidR="00792F49" w:rsidRPr="00792F49">
        <w:rPr>
          <w:sz w:val="24"/>
          <w:szCs w:val="24"/>
        </w:rPr>
        <w:t xml:space="preserve"> </w:t>
      </w:r>
      <w:r w:rsidR="00792F49" w:rsidRPr="00792F49">
        <w:rPr>
          <w:sz w:val="24"/>
          <w:szCs w:val="24"/>
          <w:highlight w:val="yellow"/>
        </w:rPr>
        <w:t xml:space="preserve">See Score #2 for </w:t>
      </w:r>
      <w:proofErr w:type="spellStart"/>
      <w:r w:rsidR="00792F49" w:rsidRPr="00792F49">
        <w:rPr>
          <w:sz w:val="24"/>
          <w:szCs w:val="24"/>
          <w:highlight w:val="yellow"/>
        </w:rPr>
        <w:t>secunda</w:t>
      </w:r>
      <w:proofErr w:type="spellEnd"/>
    </w:p>
    <w:p w:rsidR="00EE5715" w:rsidRDefault="00EE5715" w:rsidP="006F642D">
      <w:pPr>
        <w:spacing w:after="0"/>
        <w:jc w:val="both"/>
        <w:rPr>
          <w:sz w:val="24"/>
          <w:szCs w:val="24"/>
        </w:rPr>
      </w:pPr>
    </w:p>
    <w:p w:rsidR="006B0D21" w:rsidRDefault="006B0D21" w:rsidP="006F642D">
      <w:pPr>
        <w:spacing w:after="0"/>
        <w:jc w:val="both"/>
        <w:rPr>
          <w:sz w:val="24"/>
          <w:szCs w:val="24"/>
        </w:rPr>
      </w:pPr>
    </w:p>
    <w:p w:rsidR="00792F49" w:rsidRDefault="00EE5715" w:rsidP="006F642D">
      <w:pPr>
        <w:spacing w:after="0"/>
        <w:jc w:val="both"/>
        <w:rPr>
          <w:sz w:val="24"/>
          <w:szCs w:val="24"/>
        </w:rPr>
      </w:pPr>
      <w:r>
        <w:rPr>
          <w:b/>
          <w:i/>
          <w:sz w:val="24"/>
          <w:szCs w:val="24"/>
        </w:rPr>
        <w:lastRenderedPageBreak/>
        <w:t>The Composer:</w:t>
      </w:r>
      <w:r>
        <w:rPr>
          <w:sz w:val="24"/>
          <w:szCs w:val="24"/>
        </w:rPr>
        <w:t xml:space="preserve"> </w:t>
      </w:r>
    </w:p>
    <w:p w:rsidR="00792F49" w:rsidRDefault="00EE5715" w:rsidP="00792F49">
      <w:pPr>
        <w:pStyle w:val="ListParagraph"/>
        <w:numPr>
          <w:ilvl w:val="0"/>
          <w:numId w:val="11"/>
        </w:numPr>
        <w:spacing w:after="0"/>
        <w:jc w:val="both"/>
        <w:rPr>
          <w:sz w:val="24"/>
          <w:szCs w:val="24"/>
        </w:rPr>
      </w:pPr>
      <w:r w:rsidRPr="00792F49">
        <w:rPr>
          <w:sz w:val="24"/>
          <w:szCs w:val="24"/>
        </w:rPr>
        <w:t xml:space="preserve"> </w:t>
      </w:r>
      <w:r w:rsidR="0039574B" w:rsidRPr="00792F49">
        <w:rPr>
          <w:sz w:val="24"/>
          <w:szCs w:val="24"/>
        </w:rPr>
        <w:t xml:space="preserve">Giovanni </w:t>
      </w:r>
      <w:proofErr w:type="spellStart"/>
      <w:r w:rsidR="0039574B" w:rsidRPr="00792F49">
        <w:rPr>
          <w:sz w:val="24"/>
          <w:szCs w:val="24"/>
        </w:rPr>
        <w:t>Pierluigi</w:t>
      </w:r>
      <w:proofErr w:type="spellEnd"/>
      <w:r w:rsidR="0039574B" w:rsidRPr="00792F49">
        <w:rPr>
          <w:sz w:val="24"/>
          <w:szCs w:val="24"/>
        </w:rPr>
        <w:t xml:space="preserve">, (ca. 1525-1594) was given the name most call him as Palestrina during his life and after.  </w:t>
      </w:r>
    </w:p>
    <w:p w:rsidR="00792F49" w:rsidRDefault="0039574B" w:rsidP="00792F49">
      <w:pPr>
        <w:pStyle w:val="ListParagraph"/>
        <w:numPr>
          <w:ilvl w:val="0"/>
          <w:numId w:val="11"/>
        </w:numPr>
        <w:spacing w:after="0"/>
        <w:jc w:val="both"/>
        <w:rPr>
          <w:sz w:val="24"/>
          <w:szCs w:val="24"/>
        </w:rPr>
      </w:pPr>
      <w:r w:rsidRPr="00792F49">
        <w:rPr>
          <w:sz w:val="24"/>
          <w:szCs w:val="24"/>
        </w:rPr>
        <w:t>Palestrina is also the name of a town near Rome where he is thought to have been born.  Palestrina’s influence and reputation during the lat</w:t>
      </w:r>
      <w:r w:rsidR="00C8668E" w:rsidRPr="00792F49">
        <w:rPr>
          <w:sz w:val="24"/>
          <w:szCs w:val="24"/>
        </w:rPr>
        <w:t>t</w:t>
      </w:r>
      <w:r w:rsidRPr="00792F49">
        <w:rPr>
          <w:sz w:val="24"/>
          <w:szCs w:val="24"/>
        </w:rPr>
        <w:t>er part of the 16</w:t>
      </w:r>
      <w:r w:rsidRPr="00792F49">
        <w:rPr>
          <w:sz w:val="24"/>
          <w:szCs w:val="24"/>
          <w:vertAlign w:val="superscript"/>
        </w:rPr>
        <w:t>th</w:t>
      </w:r>
      <w:r w:rsidRPr="00792F49">
        <w:rPr>
          <w:sz w:val="24"/>
          <w:szCs w:val="24"/>
        </w:rPr>
        <w:t xml:space="preserve"> century were incredible.  </w:t>
      </w:r>
    </w:p>
    <w:p w:rsidR="00792F49" w:rsidRDefault="0039574B" w:rsidP="00792F49">
      <w:pPr>
        <w:pStyle w:val="ListParagraph"/>
        <w:numPr>
          <w:ilvl w:val="0"/>
          <w:numId w:val="11"/>
        </w:numPr>
        <w:spacing w:after="0"/>
        <w:jc w:val="both"/>
        <w:rPr>
          <w:sz w:val="24"/>
          <w:szCs w:val="24"/>
        </w:rPr>
      </w:pPr>
      <w:r w:rsidRPr="00792F49">
        <w:rPr>
          <w:sz w:val="24"/>
          <w:szCs w:val="24"/>
        </w:rPr>
        <w:t xml:space="preserve">Not only did he hold leading musical positions in Rome’s most notable sacred institutions, but he also served during the Council of Trent and was considered to be its musical figurehead and the musical leader of the Counter-Reformation.  </w:t>
      </w:r>
    </w:p>
    <w:p w:rsidR="00EE5715" w:rsidRPr="00792F49" w:rsidRDefault="0039574B" w:rsidP="00792F49">
      <w:pPr>
        <w:pStyle w:val="ListParagraph"/>
        <w:numPr>
          <w:ilvl w:val="0"/>
          <w:numId w:val="11"/>
        </w:numPr>
        <w:spacing w:after="0"/>
        <w:jc w:val="both"/>
        <w:rPr>
          <w:sz w:val="24"/>
          <w:szCs w:val="24"/>
        </w:rPr>
      </w:pPr>
      <w:r w:rsidRPr="00792F49">
        <w:rPr>
          <w:sz w:val="24"/>
          <w:szCs w:val="24"/>
        </w:rPr>
        <w:t xml:space="preserve">He was thought to be the savior of Catholic </w:t>
      </w:r>
      <w:proofErr w:type="gramStart"/>
      <w:r w:rsidRPr="00792F49">
        <w:rPr>
          <w:sz w:val="24"/>
          <w:szCs w:val="24"/>
        </w:rPr>
        <w:t>church</w:t>
      </w:r>
      <w:proofErr w:type="gramEnd"/>
      <w:r w:rsidRPr="00792F49">
        <w:rPr>
          <w:sz w:val="24"/>
          <w:szCs w:val="24"/>
        </w:rPr>
        <w:t xml:space="preserve"> music and today he is the best-known and most critically acclaimed composer of the Renaissance period.</w:t>
      </w:r>
    </w:p>
    <w:p w:rsidR="0039574B" w:rsidRDefault="0039574B" w:rsidP="006F642D">
      <w:pPr>
        <w:spacing w:after="0"/>
        <w:jc w:val="both"/>
        <w:rPr>
          <w:sz w:val="24"/>
          <w:szCs w:val="24"/>
        </w:rPr>
      </w:pPr>
    </w:p>
    <w:p w:rsidR="00792F49" w:rsidRDefault="0039574B" w:rsidP="006F642D">
      <w:pPr>
        <w:spacing w:after="0"/>
        <w:jc w:val="both"/>
        <w:rPr>
          <w:sz w:val="24"/>
          <w:szCs w:val="24"/>
        </w:rPr>
      </w:pPr>
      <w:r>
        <w:rPr>
          <w:b/>
          <w:i/>
          <w:sz w:val="24"/>
          <w:szCs w:val="24"/>
        </w:rPr>
        <w:t>The Historical Style Period:</w:t>
      </w:r>
      <w:r>
        <w:rPr>
          <w:sz w:val="24"/>
          <w:szCs w:val="24"/>
        </w:rPr>
        <w:t xml:space="preserve">  </w:t>
      </w:r>
    </w:p>
    <w:p w:rsidR="006B0D21" w:rsidRDefault="0039574B" w:rsidP="00792F49">
      <w:pPr>
        <w:pStyle w:val="ListParagraph"/>
        <w:numPr>
          <w:ilvl w:val="0"/>
          <w:numId w:val="12"/>
        </w:numPr>
        <w:spacing w:after="0"/>
        <w:jc w:val="both"/>
        <w:rPr>
          <w:sz w:val="24"/>
          <w:szCs w:val="24"/>
        </w:rPr>
      </w:pPr>
      <w:r w:rsidRPr="00792F49">
        <w:rPr>
          <w:sz w:val="24"/>
          <w:szCs w:val="24"/>
        </w:rPr>
        <w:t xml:space="preserve">Renaissance (ca. 1400-1600).  </w:t>
      </w:r>
    </w:p>
    <w:p w:rsidR="006B0D21" w:rsidRDefault="0088758D" w:rsidP="00792F49">
      <w:pPr>
        <w:pStyle w:val="ListParagraph"/>
        <w:numPr>
          <w:ilvl w:val="0"/>
          <w:numId w:val="12"/>
        </w:numPr>
        <w:spacing w:after="0"/>
        <w:jc w:val="both"/>
        <w:rPr>
          <w:sz w:val="24"/>
          <w:szCs w:val="24"/>
        </w:rPr>
      </w:pPr>
      <w:r w:rsidRPr="00792F49">
        <w:rPr>
          <w:sz w:val="24"/>
          <w:szCs w:val="24"/>
        </w:rPr>
        <w:t xml:space="preserve">Music of the Renaissance was unmetered, with stress occurring only through the emphasis on particular syllables in important words.  </w:t>
      </w:r>
    </w:p>
    <w:p w:rsidR="006B0D21" w:rsidRDefault="0088758D" w:rsidP="00792F49">
      <w:pPr>
        <w:pStyle w:val="ListParagraph"/>
        <w:numPr>
          <w:ilvl w:val="0"/>
          <w:numId w:val="12"/>
        </w:numPr>
        <w:spacing w:after="0"/>
        <w:jc w:val="both"/>
        <w:rPr>
          <w:sz w:val="24"/>
          <w:szCs w:val="24"/>
        </w:rPr>
      </w:pPr>
      <w:r w:rsidRPr="00792F49">
        <w:rPr>
          <w:sz w:val="24"/>
          <w:szCs w:val="24"/>
        </w:rPr>
        <w:t xml:space="preserve">The bar line is generally not used; however, editors of current editions often insert regularly spaced bar lines to guide the eye and keep singers together.  </w:t>
      </w:r>
    </w:p>
    <w:p w:rsidR="006B0D21" w:rsidRDefault="0088758D" w:rsidP="00792F49">
      <w:pPr>
        <w:pStyle w:val="ListParagraph"/>
        <w:numPr>
          <w:ilvl w:val="0"/>
          <w:numId w:val="12"/>
        </w:numPr>
        <w:spacing w:after="0"/>
        <w:jc w:val="both"/>
        <w:rPr>
          <w:sz w:val="24"/>
          <w:szCs w:val="24"/>
        </w:rPr>
      </w:pPr>
      <w:r w:rsidRPr="00792F49">
        <w:rPr>
          <w:sz w:val="24"/>
          <w:szCs w:val="24"/>
        </w:rPr>
        <w:t xml:space="preserve">Tempo is determined by the syllabic setting of the text and mood of the music.  </w:t>
      </w:r>
    </w:p>
    <w:p w:rsidR="006B0D21" w:rsidRDefault="0088758D" w:rsidP="00792F49">
      <w:pPr>
        <w:pStyle w:val="ListParagraph"/>
        <w:numPr>
          <w:ilvl w:val="0"/>
          <w:numId w:val="12"/>
        </w:numPr>
        <w:spacing w:after="0"/>
        <w:jc w:val="both"/>
        <w:rPr>
          <w:sz w:val="24"/>
          <w:szCs w:val="24"/>
        </w:rPr>
      </w:pPr>
      <w:r w:rsidRPr="00792F49">
        <w:rPr>
          <w:sz w:val="24"/>
          <w:szCs w:val="24"/>
        </w:rPr>
        <w:t xml:space="preserve">Dynamics are related to and dependent upon any changes of mood in the text.  Dynamic levels should always remain moderate, never extreme, as climaxes seldom occur.  </w:t>
      </w:r>
    </w:p>
    <w:p w:rsidR="006B0D21" w:rsidRDefault="0088758D" w:rsidP="00792F49">
      <w:pPr>
        <w:pStyle w:val="ListParagraph"/>
        <w:numPr>
          <w:ilvl w:val="0"/>
          <w:numId w:val="12"/>
        </w:numPr>
        <w:spacing w:after="0"/>
        <w:jc w:val="both"/>
        <w:rPr>
          <w:sz w:val="24"/>
          <w:szCs w:val="24"/>
        </w:rPr>
      </w:pPr>
      <w:r w:rsidRPr="00792F49">
        <w:rPr>
          <w:sz w:val="24"/>
          <w:szCs w:val="24"/>
        </w:rPr>
        <w:t xml:space="preserve">Tone quality – singing in the early church was limited to the voices of men and boys.  Tone should be light and clear, with a minimum amount of vibrato if any.  </w:t>
      </w:r>
    </w:p>
    <w:p w:rsidR="006B0D21" w:rsidRDefault="0088758D" w:rsidP="00792F49">
      <w:pPr>
        <w:pStyle w:val="ListParagraph"/>
        <w:numPr>
          <w:ilvl w:val="0"/>
          <w:numId w:val="12"/>
        </w:numPr>
        <w:spacing w:after="0"/>
        <w:jc w:val="both"/>
        <w:rPr>
          <w:sz w:val="24"/>
          <w:szCs w:val="24"/>
        </w:rPr>
      </w:pPr>
      <w:r w:rsidRPr="00792F49">
        <w:rPr>
          <w:sz w:val="24"/>
          <w:szCs w:val="24"/>
        </w:rPr>
        <w:t xml:space="preserve">Texture was primarily contrapuntal, meaning vocal lines were conceived as horizontal in nature.  Sacred music of the Renaissance sounds remote and restrained.  </w:t>
      </w:r>
    </w:p>
    <w:p w:rsidR="006B0D21" w:rsidRDefault="0088758D" w:rsidP="00792F49">
      <w:pPr>
        <w:pStyle w:val="ListParagraph"/>
        <w:numPr>
          <w:ilvl w:val="0"/>
          <w:numId w:val="12"/>
        </w:numPr>
        <w:spacing w:after="0"/>
        <w:jc w:val="both"/>
        <w:rPr>
          <w:sz w:val="24"/>
          <w:szCs w:val="24"/>
        </w:rPr>
      </w:pPr>
      <w:r w:rsidRPr="00792F49">
        <w:rPr>
          <w:sz w:val="24"/>
          <w:szCs w:val="24"/>
        </w:rPr>
        <w:t>Music possesses very subtle points of harmonic arrival</w:t>
      </w:r>
      <w:r w:rsidR="005447DC" w:rsidRPr="00792F49">
        <w:rPr>
          <w:sz w:val="24"/>
          <w:szCs w:val="24"/>
        </w:rPr>
        <w:t xml:space="preserve">.  </w:t>
      </w:r>
    </w:p>
    <w:p w:rsidR="005447DC" w:rsidRPr="00792F49" w:rsidRDefault="005447DC" w:rsidP="00792F49">
      <w:pPr>
        <w:pStyle w:val="ListParagraph"/>
        <w:numPr>
          <w:ilvl w:val="0"/>
          <w:numId w:val="12"/>
        </w:numPr>
        <w:spacing w:after="0"/>
        <w:jc w:val="both"/>
        <w:rPr>
          <w:sz w:val="24"/>
          <w:szCs w:val="24"/>
        </w:rPr>
      </w:pPr>
      <w:r w:rsidRPr="00792F49">
        <w:rPr>
          <w:sz w:val="24"/>
          <w:szCs w:val="24"/>
        </w:rPr>
        <w:t xml:space="preserve">Word painting in the music was common. </w:t>
      </w:r>
    </w:p>
    <w:p w:rsidR="0039574B" w:rsidRDefault="005447DC" w:rsidP="006F642D">
      <w:pPr>
        <w:spacing w:after="0"/>
        <w:jc w:val="both"/>
        <w:rPr>
          <w:sz w:val="24"/>
          <w:szCs w:val="24"/>
        </w:rPr>
      </w:pPr>
      <w:r>
        <w:rPr>
          <w:sz w:val="24"/>
          <w:szCs w:val="24"/>
        </w:rPr>
        <w:t>‘For example – leaps in the melody were often used to depict joy, while the voices might ascend on such words as “heaven” and descend on words such as “earth.”  To depict grief and sadness, a diminished or augmented triad was often used, and dissonance was employed to represent such words as “sadness” and “pain.”’</w:t>
      </w:r>
      <w:r w:rsidR="0088758D">
        <w:rPr>
          <w:sz w:val="24"/>
          <w:szCs w:val="24"/>
        </w:rPr>
        <w:t xml:space="preserve"> </w:t>
      </w:r>
      <w:r>
        <w:rPr>
          <w:sz w:val="24"/>
          <w:szCs w:val="24"/>
        </w:rPr>
        <w:t>(“Choral Music – History, Style, and Performance Practice” by Robert L. Garretson)</w:t>
      </w:r>
    </w:p>
    <w:p w:rsidR="005447DC" w:rsidRDefault="005447DC" w:rsidP="006F642D">
      <w:pPr>
        <w:spacing w:after="0"/>
        <w:jc w:val="both"/>
        <w:rPr>
          <w:sz w:val="24"/>
          <w:szCs w:val="24"/>
        </w:rPr>
      </w:pPr>
    </w:p>
    <w:p w:rsidR="006B0D21" w:rsidRDefault="005447DC" w:rsidP="006F642D">
      <w:pPr>
        <w:spacing w:after="0"/>
        <w:jc w:val="both"/>
        <w:rPr>
          <w:sz w:val="24"/>
          <w:szCs w:val="24"/>
        </w:rPr>
      </w:pPr>
      <w:r>
        <w:rPr>
          <w:b/>
          <w:i/>
          <w:sz w:val="24"/>
          <w:szCs w:val="24"/>
        </w:rPr>
        <w:t>Performance and Interpretive Aspects of the Piece:</w:t>
      </w:r>
      <w:r>
        <w:rPr>
          <w:sz w:val="24"/>
          <w:szCs w:val="24"/>
        </w:rPr>
        <w:t xml:space="preserve">  </w:t>
      </w:r>
    </w:p>
    <w:p w:rsidR="006B0D21" w:rsidRDefault="005447DC" w:rsidP="006B0D21">
      <w:pPr>
        <w:pStyle w:val="ListParagraph"/>
        <w:numPr>
          <w:ilvl w:val="0"/>
          <w:numId w:val="13"/>
        </w:numPr>
        <w:spacing w:after="0"/>
        <w:jc w:val="both"/>
        <w:rPr>
          <w:sz w:val="24"/>
          <w:szCs w:val="24"/>
        </w:rPr>
      </w:pPr>
      <w:proofErr w:type="spellStart"/>
      <w:r w:rsidRPr="006B0D21">
        <w:rPr>
          <w:b/>
          <w:sz w:val="24"/>
          <w:szCs w:val="24"/>
        </w:rPr>
        <w:t>Sicut</w:t>
      </w:r>
      <w:proofErr w:type="spellEnd"/>
      <w:r w:rsidRPr="006B0D21">
        <w:rPr>
          <w:b/>
          <w:sz w:val="24"/>
          <w:szCs w:val="24"/>
        </w:rPr>
        <w:t xml:space="preserve"> </w:t>
      </w:r>
      <w:proofErr w:type="spellStart"/>
      <w:r w:rsidRPr="006B0D21">
        <w:rPr>
          <w:b/>
          <w:sz w:val="24"/>
          <w:szCs w:val="24"/>
        </w:rPr>
        <w:t>Cervus</w:t>
      </w:r>
      <w:proofErr w:type="spellEnd"/>
      <w:r w:rsidRPr="006B0D21">
        <w:rPr>
          <w:sz w:val="24"/>
          <w:szCs w:val="24"/>
        </w:rPr>
        <w:t xml:space="preserve"> is a motet which represents imitative polyphony, with balanced melodic shapes, consistently prepared and resolved dissonances, and structural symmetry.  </w:t>
      </w:r>
    </w:p>
    <w:p w:rsidR="005447DC" w:rsidRPr="006B0D21" w:rsidRDefault="005447DC" w:rsidP="006B0D21">
      <w:pPr>
        <w:pStyle w:val="ListParagraph"/>
        <w:numPr>
          <w:ilvl w:val="0"/>
          <w:numId w:val="13"/>
        </w:numPr>
        <w:spacing w:after="0"/>
        <w:jc w:val="both"/>
        <w:rPr>
          <w:sz w:val="24"/>
          <w:szCs w:val="24"/>
        </w:rPr>
      </w:pPr>
      <w:r w:rsidRPr="006B0D21">
        <w:rPr>
          <w:sz w:val="24"/>
          <w:szCs w:val="24"/>
        </w:rPr>
        <w:t xml:space="preserve">Melodies and rhythms are not varied for expressive purposes and textures do not alternate phrases of imitative polyphony with passages of homophony.  </w:t>
      </w:r>
    </w:p>
    <w:p w:rsidR="005447DC" w:rsidRDefault="005447DC" w:rsidP="006F642D">
      <w:pPr>
        <w:spacing w:after="0"/>
        <w:jc w:val="both"/>
        <w:rPr>
          <w:sz w:val="24"/>
          <w:szCs w:val="24"/>
        </w:rPr>
      </w:pPr>
      <w:r>
        <w:rPr>
          <w:sz w:val="24"/>
          <w:szCs w:val="24"/>
        </w:rPr>
        <w:t xml:space="preserve">‘Palestrina’s motets are modeled after the pervasive point-of-imitation style…melodies are characterized by wide melodic intervals, with stepwise motion in the opposite direction following any leap of a third or a fourth; rhythms are within a narrow range of durational values, with a preponderance of half and quarter notes (in today’s transcriptions); and harmonies are logically ordered with buildup of tension followed by inevitable resolution.  The text is divided into three short phrases – each given equal treatment imitatively.’ (“Choral Repertoire” by Dennis </w:t>
      </w:r>
      <w:proofErr w:type="spellStart"/>
      <w:r>
        <w:rPr>
          <w:sz w:val="24"/>
          <w:szCs w:val="24"/>
        </w:rPr>
        <w:t>Shrock</w:t>
      </w:r>
      <w:proofErr w:type="spellEnd"/>
      <w:r>
        <w:rPr>
          <w:sz w:val="24"/>
          <w:szCs w:val="24"/>
        </w:rPr>
        <w:t>)</w:t>
      </w:r>
    </w:p>
    <w:p w:rsidR="005447DC" w:rsidRPr="006B0D21" w:rsidRDefault="006B0D21" w:rsidP="006F642D">
      <w:pPr>
        <w:spacing w:after="0"/>
        <w:jc w:val="both"/>
        <w:rPr>
          <w:b/>
          <w:sz w:val="24"/>
          <w:szCs w:val="24"/>
          <w:highlight w:val="lightGray"/>
        </w:rPr>
      </w:pPr>
      <w:r w:rsidRPr="006B0D21">
        <w:rPr>
          <w:b/>
          <w:sz w:val="24"/>
          <w:szCs w:val="24"/>
          <w:highlight w:val="lightGray"/>
        </w:rPr>
        <w:lastRenderedPageBreak/>
        <w:t>***</w:t>
      </w:r>
      <w:r w:rsidR="00716800" w:rsidRPr="006B0D21">
        <w:rPr>
          <w:b/>
          <w:sz w:val="24"/>
          <w:szCs w:val="24"/>
          <w:highlight w:val="lightGray"/>
        </w:rPr>
        <w:t xml:space="preserve">It is crucial to avoid metrical stress, as this will lessen the flow of the vocal lines and the natural expression written within them.  Read the text over and over to find the natural flow of the text in determining the feel or pulse of the piece.  Careful attention to the moving lines so that they will be clear.  When syllables are set to different notes of longer duration, the tempo may be pushed forward slightly.  Careful analysis of the poetic text will help in determining the tempo.  </w:t>
      </w:r>
    </w:p>
    <w:p w:rsidR="00716800" w:rsidRPr="006B0D21" w:rsidRDefault="00716800" w:rsidP="006F642D">
      <w:pPr>
        <w:spacing w:after="0"/>
        <w:jc w:val="both"/>
        <w:rPr>
          <w:b/>
          <w:sz w:val="24"/>
          <w:szCs w:val="24"/>
        </w:rPr>
      </w:pPr>
      <w:r w:rsidRPr="006B0D21">
        <w:rPr>
          <w:b/>
          <w:sz w:val="24"/>
          <w:szCs w:val="24"/>
          <w:highlight w:val="lightGray"/>
        </w:rPr>
        <w:t>Points of imitation should be emphasized, the entrances definite and precise but without accents.  Entering parts should be brought out but never overshadow the other contrapuntal lines.  Motets of the Renaissance should be of quiet reflection</w:t>
      </w:r>
      <w:proofErr w:type="gramStart"/>
      <w:r w:rsidRPr="006B0D21">
        <w:rPr>
          <w:b/>
          <w:sz w:val="24"/>
          <w:szCs w:val="24"/>
          <w:highlight w:val="lightGray"/>
        </w:rPr>
        <w:t>.</w:t>
      </w:r>
      <w:r w:rsidR="006B0D21" w:rsidRPr="006B0D21">
        <w:rPr>
          <w:b/>
          <w:sz w:val="24"/>
          <w:szCs w:val="24"/>
          <w:highlight w:val="lightGray"/>
        </w:rPr>
        <w:t>*</w:t>
      </w:r>
      <w:proofErr w:type="gramEnd"/>
      <w:r w:rsidR="006B0D21" w:rsidRPr="006B0D21">
        <w:rPr>
          <w:b/>
          <w:sz w:val="24"/>
          <w:szCs w:val="24"/>
          <w:highlight w:val="lightGray"/>
        </w:rPr>
        <w:t>**</w:t>
      </w:r>
    </w:p>
    <w:p w:rsidR="00716800" w:rsidRDefault="00716800" w:rsidP="006F642D">
      <w:pPr>
        <w:spacing w:after="0"/>
        <w:jc w:val="both"/>
        <w:rPr>
          <w:sz w:val="24"/>
          <w:szCs w:val="24"/>
        </w:rPr>
      </w:pPr>
    </w:p>
    <w:p w:rsidR="00716800" w:rsidRPr="00716800" w:rsidRDefault="00716800" w:rsidP="00716800">
      <w:pPr>
        <w:spacing w:after="0"/>
        <w:jc w:val="center"/>
        <w:rPr>
          <w:sz w:val="24"/>
          <w:szCs w:val="24"/>
        </w:rPr>
      </w:pPr>
      <w:r w:rsidRPr="00716800">
        <w:rPr>
          <w:b/>
          <w:sz w:val="24"/>
          <w:szCs w:val="24"/>
        </w:rPr>
        <w:t>Analytical Notes</w:t>
      </w:r>
    </w:p>
    <w:p w:rsidR="006B0D21" w:rsidRDefault="00716800" w:rsidP="00716800">
      <w:pPr>
        <w:spacing w:after="0"/>
        <w:jc w:val="both"/>
        <w:rPr>
          <w:sz w:val="24"/>
          <w:szCs w:val="24"/>
        </w:rPr>
      </w:pPr>
      <w:r>
        <w:rPr>
          <w:b/>
          <w:i/>
          <w:sz w:val="24"/>
          <w:szCs w:val="24"/>
        </w:rPr>
        <w:t>Rhythm:</w:t>
      </w:r>
      <w:r>
        <w:rPr>
          <w:sz w:val="24"/>
          <w:szCs w:val="24"/>
        </w:rPr>
        <w:t xml:space="preserve"> </w:t>
      </w:r>
    </w:p>
    <w:p w:rsidR="006B0D21" w:rsidRDefault="00716800" w:rsidP="006B0D21">
      <w:pPr>
        <w:pStyle w:val="ListParagraph"/>
        <w:numPr>
          <w:ilvl w:val="0"/>
          <w:numId w:val="14"/>
        </w:numPr>
        <w:spacing w:after="0"/>
        <w:jc w:val="both"/>
        <w:rPr>
          <w:sz w:val="24"/>
          <w:szCs w:val="24"/>
        </w:rPr>
      </w:pPr>
      <w:r w:rsidRPr="006B0D21">
        <w:rPr>
          <w:sz w:val="24"/>
          <w:szCs w:val="24"/>
        </w:rPr>
        <w:t xml:space="preserve">Rather than using the term ‘rhythm’ for this motet, it is better to think about the flow or pulse of the piece.  </w:t>
      </w:r>
    </w:p>
    <w:p w:rsidR="006B0D21" w:rsidRDefault="00C61409" w:rsidP="006B0D21">
      <w:pPr>
        <w:pStyle w:val="ListParagraph"/>
        <w:numPr>
          <w:ilvl w:val="0"/>
          <w:numId w:val="14"/>
        </w:numPr>
        <w:spacing w:after="0"/>
        <w:jc w:val="both"/>
        <w:rPr>
          <w:sz w:val="24"/>
          <w:szCs w:val="24"/>
        </w:rPr>
      </w:pPr>
      <w:r w:rsidRPr="006B0D21">
        <w:rPr>
          <w:sz w:val="24"/>
          <w:szCs w:val="24"/>
        </w:rPr>
        <w:t xml:space="preserve">This piece has three sections of imitation.  </w:t>
      </w:r>
    </w:p>
    <w:p w:rsidR="006B0D21" w:rsidRDefault="00C61409" w:rsidP="006B0D21">
      <w:pPr>
        <w:pStyle w:val="ListParagraph"/>
        <w:numPr>
          <w:ilvl w:val="1"/>
          <w:numId w:val="14"/>
        </w:numPr>
        <w:spacing w:after="0"/>
        <w:jc w:val="both"/>
        <w:rPr>
          <w:sz w:val="24"/>
          <w:szCs w:val="24"/>
        </w:rPr>
      </w:pPr>
      <w:r w:rsidRPr="006B0D21">
        <w:rPr>
          <w:sz w:val="24"/>
          <w:szCs w:val="24"/>
        </w:rPr>
        <w:t xml:space="preserve">The first two sections begin with the text sustained and the pulse being the same in the beginning of each section among all four voice parts.  </w:t>
      </w:r>
    </w:p>
    <w:p w:rsidR="00716800" w:rsidRDefault="00C61409" w:rsidP="006B0D21">
      <w:pPr>
        <w:pStyle w:val="ListParagraph"/>
        <w:numPr>
          <w:ilvl w:val="1"/>
          <w:numId w:val="14"/>
        </w:numPr>
        <w:spacing w:after="0"/>
        <w:jc w:val="both"/>
        <w:rPr>
          <w:sz w:val="24"/>
          <w:szCs w:val="24"/>
        </w:rPr>
      </w:pPr>
      <w:r w:rsidRPr="006B0D21">
        <w:rPr>
          <w:sz w:val="24"/>
          <w:szCs w:val="24"/>
        </w:rPr>
        <w:t xml:space="preserve">The third section has a pulse similar to the first and second section; however the pulse feels quicker and is the same idea for all four voice parts.  </w:t>
      </w:r>
    </w:p>
    <w:p w:rsidR="006B0D21" w:rsidRPr="006B0D21" w:rsidRDefault="006B0D21" w:rsidP="006B0D21">
      <w:pPr>
        <w:pStyle w:val="ListParagraph"/>
        <w:spacing w:after="0"/>
        <w:ind w:left="1800"/>
        <w:jc w:val="both"/>
        <w:rPr>
          <w:sz w:val="24"/>
          <w:szCs w:val="24"/>
        </w:rPr>
      </w:pPr>
      <w:r w:rsidRPr="006B0D21">
        <w:rPr>
          <w:sz w:val="24"/>
          <w:szCs w:val="24"/>
          <w:highlight w:val="yellow"/>
        </w:rPr>
        <w:t>See Score #1 for divisions</w:t>
      </w:r>
    </w:p>
    <w:p w:rsidR="00515557" w:rsidRDefault="00515557" w:rsidP="00716800">
      <w:pPr>
        <w:spacing w:after="0"/>
        <w:jc w:val="both"/>
        <w:rPr>
          <w:sz w:val="24"/>
          <w:szCs w:val="24"/>
        </w:rPr>
      </w:pPr>
    </w:p>
    <w:p w:rsidR="006B0D21" w:rsidRDefault="00515557" w:rsidP="00716800">
      <w:pPr>
        <w:spacing w:after="0"/>
        <w:jc w:val="both"/>
        <w:rPr>
          <w:sz w:val="24"/>
          <w:szCs w:val="24"/>
        </w:rPr>
      </w:pPr>
      <w:r>
        <w:rPr>
          <w:b/>
          <w:i/>
          <w:sz w:val="24"/>
          <w:szCs w:val="24"/>
        </w:rPr>
        <w:t>Texture:</w:t>
      </w:r>
      <w:r>
        <w:rPr>
          <w:sz w:val="24"/>
          <w:szCs w:val="24"/>
        </w:rPr>
        <w:t xml:space="preserve">  </w:t>
      </w:r>
    </w:p>
    <w:p w:rsidR="006B0D21" w:rsidRDefault="00515557" w:rsidP="006B0D21">
      <w:pPr>
        <w:pStyle w:val="ListParagraph"/>
        <w:numPr>
          <w:ilvl w:val="0"/>
          <w:numId w:val="15"/>
        </w:numPr>
        <w:spacing w:after="0"/>
        <w:jc w:val="both"/>
        <w:rPr>
          <w:sz w:val="24"/>
          <w:szCs w:val="24"/>
        </w:rPr>
      </w:pPr>
      <w:r w:rsidRPr="006B0D21">
        <w:rPr>
          <w:sz w:val="24"/>
          <w:szCs w:val="24"/>
        </w:rPr>
        <w:t xml:space="preserve">The texture of this piece is polyphonic with four equal voices.  </w:t>
      </w:r>
    </w:p>
    <w:p w:rsidR="00515557" w:rsidRPr="006B0D21" w:rsidRDefault="00515557" w:rsidP="006B0D21">
      <w:pPr>
        <w:pStyle w:val="ListParagraph"/>
        <w:numPr>
          <w:ilvl w:val="0"/>
          <w:numId w:val="15"/>
        </w:numPr>
        <w:spacing w:after="0"/>
        <w:jc w:val="both"/>
        <w:rPr>
          <w:sz w:val="24"/>
          <w:szCs w:val="24"/>
        </w:rPr>
      </w:pPr>
      <w:r w:rsidRPr="006B0D21">
        <w:rPr>
          <w:sz w:val="24"/>
          <w:szCs w:val="24"/>
        </w:rPr>
        <w:t>The text is divided into three sections:  1</w:t>
      </w:r>
      <w:proofErr w:type="gramStart"/>
      <w:r w:rsidRPr="006B0D21">
        <w:rPr>
          <w:sz w:val="24"/>
          <w:szCs w:val="24"/>
        </w:rPr>
        <w:t xml:space="preserve">.  </w:t>
      </w:r>
      <w:proofErr w:type="spellStart"/>
      <w:r w:rsidRPr="006B0D21">
        <w:rPr>
          <w:sz w:val="24"/>
          <w:szCs w:val="24"/>
        </w:rPr>
        <w:t>Sicut</w:t>
      </w:r>
      <w:proofErr w:type="spellEnd"/>
      <w:proofErr w:type="gramEnd"/>
      <w:r w:rsidRPr="006B0D21">
        <w:rPr>
          <w:sz w:val="24"/>
          <w:szCs w:val="24"/>
        </w:rPr>
        <w:t xml:space="preserve"> </w:t>
      </w:r>
      <w:proofErr w:type="spellStart"/>
      <w:r w:rsidRPr="006B0D21">
        <w:rPr>
          <w:sz w:val="24"/>
          <w:szCs w:val="24"/>
        </w:rPr>
        <w:t>cervus</w:t>
      </w:r>
      <w:proofErr w:type="spellEnd"/>
      <w:r w:rsidRPr="006B0D21">
        <w:rPr>
          <w:sz w:val="24"/>
          <w:szCs w:val="24"/>
        </w:rPr>
        <w:t xml:space="preserve"> </w:t>
      </w:r>
      <w:proofErr w:type="spellStart"/>
      <w:r w:rsidRPr="006B0D21">
        <w:rPr>
          <w:sz w:val="24"/>
          <w:szCs w:val="24"/>
        </w:rPr>
        <w:t>desiderat</w:t>
      </w:r>
      <w:proofErr w:type="spellEnd"/>
      <w:r w:rsidRPr="006B0D21">
        <w:rPr>
          <w:sz w:val="24"/>
          <w:szCs w:val="24"/>
        </w:rPr>
        <w:t xml:space="preserve"> ad fonts </w:t>
      </w:r>
      <w:proofErr w:type="spellStart"/>
      <w:r w:rsidRPr="006B0D21">
        <w:rPr>
          <w:sz w:val="24"/>
          <w:szCs w:val="24"/>
        </w:rPr>
        <w:t>aquarum</w:t>
      </w:r>
      <w:proofErr w:type="spellEnd"/>
      <w:r w:rsidRPr="006B0D21">
        <w:rPr>
          <w:sz w:val="24"/>
          <w:szCs w:val="24"/>
        </w:rPr>
        <w:t xml:space="preserve">; 2.  </w:t>
      </w:r>
      <w:proofErr w:type="spellStart"/>
      <w:r w:rsidRPr="006B0D21">
        <w:rPr>
          <w:sz w:val="24"/>
          <w:szCs w:val="24"/>
        </w:rPr>
        <w:t>Ita</w:t>
      </w:r>
      <w:proofErr w:type="spellEnd"/>
      <w:r w:rsidRPr="006B0D21">
        <w:rPr>
          <w:sz w:val="24"/>
          <w:szCs w:val="24"/>
        </w:rPr>
        <w:t xml:space="preserve"> </w:t>
      </w:r>
      <w:proofErr w:type="spellStart"/>
      <w:r w:rsidRPr="006B0D21">
        <w:rPr>
          <w:sz w:val="24"/>
          <w:szCs w:val="24"/>
        </w:rPr>
        <w:t>desiderat</w:t>
      </w:r>
      <w:proofErr w:type="spellEnd"/>
      <w:r w:rsidRPr="006B0D21">
        <w:rPr>
          <w:sz w:val="24"/>
          <w:szCs w:val="24"/>
        </w:rPr>
        <w:t xml:space="preserve">;  3.  Anima mea ad </w:t>
      </w:r>
      <w:proofErr w:type="spellStart"/>
      <w:r w:rsidRPr="006B0D21">
        <w:rPr>
          <w:sz w:val="24"/>
          <w:szCs w:val="24"/>
        </w:rPr>
        <w:t>te</w:t>
      </w:r>
      <w:proofErr w:type="spellEnd"/>
      <w:r w:rsidRPr="006B0D21">
        <w:rPr>
          <w:sz w:val="24"/>
          <w:szCs w:val="24"/>
        </w:rPr>
        <w:t xml:space="preserve"> Deus.  Each section is imitative.  </w:t>
      </w:r>
      <w:r w:rsidR="00792F49" w:rsidRPr="006B0D21">
        <w:rPr>
          <w:sz w:val="24"/>
          <w:szCs w:val="24"/>
          <w:highlight w:val="yellow"/>
        </w:rPr>
        <w:t>See Score #1 for divisions</w:t>
      </w:r>
    </w:p>
    <w:p w:rsidR="0027576F" w:rsidRDefault="0027576F" w:rsidP="00716800">
      <w:pPr>
        <w:spacing w:after="0"/>
        <w:jc w:val="both"/>
        <w:rPr>
          <w:sz w:val="24"/>
          <w:szCs w:val="24"/>
        </w:rPr>
      </w:pPr>
    </w:p>
    <w:p w:rsidR="0027576F" w:rsidRDefault="0027576F" w:rsidP="006B0D21">
      <w:pPr>
        <w:pBdr>
          <w:top w:val="dashSmallGap" w:sz="4" w:space="1" w:color="auto"/>
          <w:left w:val="dashSmallGap" w:sz="4" w:space="4" w:color="auto"/>
          <w:bottom w:val="dashSmallGap" w:sz="4" w:space="1" w:color="auto"/>
          <w:right w:val="dashSmallGap" w:sz="4" w:space="4" w:color="auto"/>
        </w:pBdr>
        <w:spacing w:after="0"/>
        <w:jc w:val="center"/>
        <w:rPr>
          <w:sz w:val="24"/>
          <w:szCs w:val="24"/>
        </w:rPr>
      </w:pPr>
      <w:r>
        <w:rPr>
          <w:b/>
          <w:sz w:val="24"/>
          <w:szCs w:val="24"/>
          <w:u w:val="single"/>
        </w:rPr>
        <w:t xml:space="preserve">Concepts, </w:t>
      </w:r>
      <w:proofErr w:type="spellStart"/>
      <w:r>
        <w:rPr>
          <w:b/>
          <w:sz w:val="24"/>
          <w:szCs w:val="24"/>
          <w:u w:val="single"/>
        </w:rPr>
        <w:t>Subconcepts</w:t>
      </w:r>
      <w:proofErr w:type="spellEnd"/>
      <w:r>
        <w:rPr>
          <w:b/>
          <w:sz w:val="24"/>
          <w:szCs w:val="24"/>
          <w:u w:val="single"/>
        </w:rPr>
        <w:t>, and Objectives</w:t>
      </w:r>
    </w:p>
    <w:p w:rsidR="0027576F" w:rsidRDefault="0027576F" w:rsidP="006B0D21">
      <w:pPr>
        <w:pBdr>
          <w:top w:val="dashSmallGap" w:sz="4" w:space="1" w:color="auto"/>
          <w:left w:val="dashSmallGap" w:sz="4" w:space="4" w:color="auto"/>
          <w:bottom w:val="dashSmallGap" w:sz="4" w:space="1" w:color="auto"/>
          <w:right w:val="dashSmallGap" w:sz="4" w:space="4" w:color="auto"/>
        </w:pBdr>
        <w:spacing w:after="0"/>
        <w:jc w:val="both"/>
        <w:rPr>
          <w:b/>
          <w:sz w:val="24"/>
          <w:szCs w:val="24"/>
        </w:rPr>
      </w:pPr>
    </w:p>
    <w:p w:rsidR="0027576F" w:rsidRDefault="0027576F" w:rsidP="006B0D21">
      <w:p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b/>
          <w:i/>
          <w:sz w:val="24"/>
          <w:szCs w:val="24"/>
        </w:rPr>
        <w:t>Rhythm</w:t>
      </w:r>
      <w:r>
        <w:rPr>
          <w:sz w:val="24"/>
          <w:szCs w:val="24"/>
        </w:rPr>
        <w:tab/>
      </w:r>
      <w:r w:rsidR="00E76080">
        <w:rPr>
          <w:sz w:val="24"/>
          <w:szCs w:val="24"/>
        </w:rPr>
        <w:t>Unmetered piece with stress being determined by pulse of text.</w:t>
      </w:r>
    </w:p>
    <w:p w:rsidR="00E76080" w:rsidRDefault="00E76080" w:rsidP="006B0D21">
      <w:p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ab/>
      </w:r>
      <w:r>
        <w:rPr>
          <w:b/>
          <w:sz w:val="24"/>
          <w:szCs w:val="24"/>
        </w:rPr>
        <w:t>Objectives</w:t>
      </w:r>
      <w:r>
        <w:rPr>
          <w:sz w:val="24"/>
          <w:szCs w:val="24"/>
        </w:rPr>
        <w:tab/>
        <w:t>The student can be expected to:</w:t>
      </w:r>
    </w:p>
    <w:p w:rsidR="00E76080" w:rsidRPr="00E76080" w:rsidRDefault="00E76080"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sidRPr="00E76080">
        <w:rPr>
          <w:sz w:val="24"/>
          <w:szCs w:val="24"/>
        </w:rPr>
        <w:t>Demonstrate through recitation of text the natural flow/pulse of the text.</w:t>
      </w:r>
    </w:p>
    <w:p w:rsidR="00E76080" w:rsidRDefault="00E76080"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sidRPr="00E76080">
        <w:rPr>
          <w:sz w:val="24"/>
          <w:szCs w:val="24"/>
        </w:rPr>
        <w:t>Demonstrate through performance the stressed syllables and words which determine the overall reflective life of the piece.</w:t>
      </w:r>
    </w:p>
    <w:p w:rsidR="00E76080" w:rsidRDefault="00E76080"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Compare and contrast the use of bar lines in current editions of the piece versus more historically accurate scores without bar</w:t>
      </w:r>
      <w:r w:rsidR="00792F49">
        <w:rPr>
          <w:sz w:val="24"/>
          <w:szCs w:val="24"/>
        </w:rPr>
        <w:t xml:space="preserve"> </w:t>
      </w:r>
      <w:r>
        <w:rPr>
          <w:sz w:val="24"/>
          <w:szCs w:val="24"/>
        </w:rPr>
        <w:t>lines.</w:t>
      </w:r>
    </w:p>
    <w:p w:rsidR="00E76080" w:rsidRDefault="00E76080"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Determine through performance how the bar lines help or hinder accurate presentation of the piece according to the time period in which it was written.</w:t>
      </w:r>
    </w:p>
    <w:p w:rsidR="00E76080" w:rsidRDefault="00E76080" w:rsidP="006B0D21">
      <w:pPr>
        <w:pBdr>
          <w:top w:val="dashSmallGap" w:sz="4" w:space="1" w:color="auto"/>
          <w:left w:val="dashSmallGap" w:sz="4" w:space="4" w:color="auto"/>
          <w:bottom w:val="dashSmallGap" w:sz="4" w:space="1" w:color="auto"/>
          <w:right w:val="dashSmallGap" w:sz="4" w:space="4" w:color="auto"/>
        </w:pBdr>
        <w:spacing w:after="0"/>
        <w:jc w:val="both"/>
        <w:rPr>
          <w:sz w:val="24"/>
          <w:szCs w:val="24"/>
        </w:rPr>
      </w:pPr>
    </w:p>
    <w:p w:rsidR="00E76080" w:rsidRDefault="00E76080" w:rsidP="006B0D21">
      <w:p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b/>
          <w:i/>
          <w:sz w:val="24"/>
          <w:szCs w:val="24"/>
        </w:rPr>
        <w:t>Texture</w:t>
      </w:r>
      <w:r>
        <w:rPr>
          <w:sz w:val="24"/>
          <w:szCs w:val="24"/>
        </w:rPr>
        <w:tab/>
        <w:t>Polyphony</w:t>
      </w:r>
      <w:r w:rsidR="004D425D">
        <w:rPr>
          <w:sz w:val="24"/>
          <w:szCs w:val="24"/>
        </w:rPr>
        <w:t>, Motet</w:t>
      </w:r>
    </w:p>
    <w:p w:rsidR="00E76080" w:rsidRDefault="00E76080" w:rsidP="006B0D21">
      <w:p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ab/>
      </w:r>
      <w:r>
        <w:rPr>
          <w:b/>
          <w:sz w:val="24"/>
          <w:szCs w:val="24"/>
        </w:rPr>
        <w:t>Objectives</w:t>
      </w:r>
      <w:r>
        <w:rPr>
          <w:sz w:val="24"/>
          <w:szCs w:val="24"/>
        </w:rPr>
        <w:tab/>
        <w:t>The student can be expected to:</w:t>
      </w:r>
    </w:p>
    <w:p w:rsidR="00E76080" w:rsidRDefault="00E76080"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Identify why this piece is polyphonic.</w:t>
      </w:r>
    </w:p>
    <w:p w:rsidR="004D425D" w:rsidRDefault="004D425D"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Identify other pieces of choral literature which are polyphonic</w:t>
      </w:r>
    </w:p>
    <w:p w:rsidR="004D425D" w:rsidRDefault="004D425D" w:rsidP="006B0D21">
      <w:pPr>
        <w:pStyle w:val="ListParagraph"/>
        <w:numPr>
          <w:ilvl w:val="0"/>
          <w:numId w:val="1"/>
        </w:numPr>
        <w:pBdr>
          <w:top w:val="dashSmallGap" w:sz="4" w:space="1" w:color="auto"/>
          <w:left w:val="dashSmallGap" w:sz="4" w:space="4" w:color="auto"/>
          <w:bottom w:val="dashSmallGap" w:sz="4" w:space="1" w:color="auto"/>
          <w:right w:val="dashSmallGap" w:sz="4" w:space="4" w:color="auto"/>
        </w:pBdr>
        <w:spacing w:after="0"/>
        <w:jc w:val="both"/>
        <w:rPr>
          <w:sz w:val="24"/>
          <w:szCs w:val="24"/>
        </w:rPr>
      </w:pPr>
      <w:r>
        <w:rPr>
          <w:sz w:val="24"/>
          <w:szCs w:val="24"/>
        </w:rPr>
        <w:t>Give a brief explanation of what a motet is.</w:t>
      </w:r>
    </w:p>
    <w:p w:rsidR="00647BCB" w:rsidRDefault="00647BCB" w:rsidP="00647BCB">
      <w:pPr>
        <w:spacing w:after="0"/>
        <w:jc w:val="both"/>
        <w:rPr>
          <w:sz w:val="24"/>
          <w:szCs w:val="24"/>
        </w:rPr>
      </w:pPr>
    </w:p>
    <w:p w:rsidR="00647BCB" w:rsidRDefault="00647BCB" w:rsidP="00647BCB">
      <w:pPr>
        <w:spacing w:after="0"/>
        <w:jc w:val="center"/>
        <w:rPr>
          <w:b/>
          <w:sz w:val="24"/>
          <w:szCs w:val="24"/>
        </w:rPr>
      </w:pPr>
      <w:r>
        <w:rPr>
          <w:b/>
          <w:sz w:val="24"/>
          <w:szCs w:val="24"/>
          <w:u w:val="single"/>
        </w:rPr>
        <w:t>Glossary of Musical Terms</w:t>
      </w:r>
    </w:p>
    <w:p w:rsidR="00647BCB" w:rsidRDefault="00647BCB" w:rsidP="00647BCB">
      <w:pPr>
        <w:spacing w:after="0"/>
        <w:jc w:val="both"/>
        <w:rPr>
          <w:b/>
          <w:sz w:val="24"/>
          <w:szCs w:val="24"/>
        </w:rPr>
      </w:pPr>
    </w:p>
    <w:p w:rsidR="00647BCB" w:rsidRDefault="00647BCB" w:rsidP="00647BCB">
      <w:pPr>
        <w:spacing w:after="0"/>
        <w:ind w:left="1440" w:hanging="1440"/>
        <w:jc w:val="both"/>
        <w:rPr>
          <w:sz w:val="24"/>
          <w:szCs w:val="24"/>
        </w:rPr>
      </w:pPr>
      <w:r>
        <w:rPr>
          <w:b/>
          <w:sz w:val="24"/>
          <w:szCs w:val="24"/>
        </w:rPr>
        <w:t>Polyphony</w:t>
      </w:r>
      <w:r>
        <w:rPr>
          <w:b/>
          <w:sz w:val="24"/>
          <w:szCs w:val="24"/>
        </w:rPr>
        <w:tab/>
      </w:r>
      <w:r>
        <w:rPr>
          <w:sz w:val="24"/>
          <w:szCs w:val="24"/>
        </w:rPr>
        <w:t>Renaissance era texture of multiple lines of music, each of which generally maintains independence: contrasted with monody (monophonic) and with counterpoint (contrapuntal).</w:t>
      </w:r>
    </w:p>
    <w:p w:rsidR="00647BCB" w:rsidRDefault="00647BCB" w:rsidP="00647BCB">
      <w:pPr>
        <w:spacing w:after="0"/>
        <w:ind w:left="1440" w:hanging="1440"/>
        <w:jc w:val="both"/>
        <w:rPr>
          <w:sz w:val="24"/>
          <w:szCs w:val="24"/>
        </w:rPr>
      </w:pPr>
    </w:p>
    <w:p w:rsidR="00647BCB" w:rsidRDefault="00647BCB" w:rsidP="00647BCB">
      <w:pPr>
        <w:spacing w:after="0"/>
        <w:ind w:left="1440" w:hanging="1440"/>
        <w:jc w:val="both"/>
        <w:rPr>
          <w:sz w:val="24"/>
          <w:szCs w:val="24"/>
        </w:rPr>
      </w:pPr>
      <w:r>
        <w:rPr>
          <w:b/>
          <w:sz w:val="24"/>
          <w:szCs w:val="24"/>
        </w:rPr>
        <w:t>Monophonic</w:t>
      </w:r>
      <w:r>
        <w:rPr>
          <w:sz w:val="24"/>
          <w:szCs w:val="24"/>
        </w:rPr>
        <w:tab/>
        <w:t>Monophony is a single unaccompanied melodic line, such as in Gregorian chant.</w:t>
      </w:r>
    </w:p>
    <w:p w:rsidR="00647BCB" w:rsidRDefault="00647BCB" w:rsidP="00647BCB">
      <w:pPr>
        <w:spacing w:after="0"/>
        <w:ind w:left="1440" w:hanging="1440"/>
        <w:jc w:val="both"/>
        <w:rPr>
          <w:sz w:val="24"/>
          <w:szCs w:val="24"/>
        </w:rPr>
      </w:pPr>
    </w:p>
    <w:p w:rsidR="00647BCB" w:rsidRPr="00647BCB" w:rsidRDefault="00647BCB" w:rsidP="00647BCB">
      <w:pPr>
        <w:spacing w:after="0"/>
        <w:ind w:left="1440" w:hanging="1440"/>
        <w:jc w:val="both"/>
        <w:rPr>
          <w:sz w:val="24"/>
          <w:szCs w:val="24"/>
        </w:rPr>
      </w:pPr>
      <w:proofErr w:type="gramStart"/>
      <w:r>
        <w:rPr>
          <w:b/>
          <w:sz w:val="24"/>
          <w:szCs w:val="24"/>
        </w:rPr>
        <w:t>Homophony</w:t>
      </w:r>
      <w:r>
        <w:rPr>
          <w:sz w:val="24"/>
          <w:szCs w:val="24"/>
        </w:rPr>
        <w:tab/>
        <w:t>Vertical and chordal texture of music; opposed to polyphony or counterpoint.</w:t>
      </w:r>
      <w:proofErr w:type="gramEnd"/>
    </w:p>
    <w:p w:rsidR="00647BCB" w:rsidRDefault="00647BCB" w:rsidP="00647BCB">
      <w:pPr>
        <w:spacing w:after="0"/>
        <w:ind w:left="1440" w:hanging="1440"/>
        <w:jc w:val="both"/>
        <w:rPr>
          <w:sz w:val="24"/>
          <w:szCs w:val="24"/>
        </w:rPr>
      </w:pPr>
    </w:p>
    <w:p w:rsidR="00647BCB" w:rsidRDefault="00647BCB" w:rsidP="00647BCB">
      <w:pPr>
        <w:spacing w:after="0"/>
        <w:ind w:left="1440" w:hanging="1440"/>
        <w:jc w:val="both"/>
        <w:rPr>
          <w:sz w:val="24"/>
          <w:szCs w:val="24"/>
        </w:rPr>
      </w:pPr>
      <w:r>
        <w:rPr>
          <w:b/>
          <w:sz w:val="24"/>
          <w:szCs w:val="24"/>
        </w:rPr>
        <w:t>Contrapuntal</w:t>
      </w:r>
      <w:r>
        <w:rPr>
          <w:sz w:val="24"/>
          <w:szCs w:val="24"/>
        </w:rPr>
        <w:tab/>
        <w:t>(Counterpoint) – term used in the latter part of the Baroque era and beyond to describe the combination of multiple lines, usually in a fugal arrangement.</w:t>
      </w:r>
    </w:p>
    <w:p w:rsidR="00746199" w:rsidRDefault="00746199" w:rsidP="00647BCB">
      <w:pPr>
        <w:spacing w:after="0"/>
        <w:ind w:left="1440" w:hanging="1440"/>
        <w:jc w:val="both"/>
        <w:rPr>
          <w:sz w:val="24"/>
          <w:szCs w:val="24"/>
        </w:rPr>
      </w:pPr>
    </w:p>
    <w:p w:rsidR="00647BCB" w:rsidRDefault="00647BCB" w:rsidP="00647BCB">
      <w:pPr>
        <w:spacing w:after="0"/>
        <w:ind w:left="1440" w:hanging="1440"/>
        <w:jc w:val="both"/>
        <w:rPr>
          <w:sz w:val="24"/>
          <w:szCs w:val="24"/>
        </w:rPr>
      </w:pPr>
      <w:r>
        <w:rPr>
          <w:b/>
          <w:sz w:val="24"/>
          <w:szCs w:val="24"/>
        </w:rPr>
        <w:t>Motet</w:t>
      </w:r>
      <w:r>
        <w:rPr>
          <w:sz w:val="24"/>
          <w:szCs w:val="24"/>
        </w:rPr>
        <w:tab/>
        <w:t>A genre of composition generally set to a sacred Latin text and scored for chorus in an imitative style.</w:t>
      </w:r>
    </w:p>
    <w:p w:rsidR="00636F43" w:rsidRDefault="00636F43" w:rsidP="00647BCB">
      <w:pPr>
        <w:spacing w:after="0"/>
        <w:ind w:left="1440" w:hanging="1440"/>
        <w:jc w:val="both"/>
        <w:rPr>
          <w:sz w:val="24"/>
          <w:szCs w:val="24"/>
        </w:rPr>
      </w:pPr>
    </w:p>
    <w:p w:rsidR="00636F43" w:rsidRPr="00647BCB" w:rsidRDefault="00636F43" w:rsidP="00647BCB">
      <w:pPr>
        <w:spacing w:after="0"/>
        <w:ind w:left="1440" w:hanging="1440"/>
        <w:jc w:val="both"/>
        <w:rPr>
          <w:sz w:val="24"/>
          <w:szCs w:val="24"/>
        </w:rPr>
      </w:pPr>
    </w:p>
    <w:p w:rsidR="004D425D" w:rsidRDefault="004D425D" w:rsidP="004D425D">
      <w:pPr>
        <w:spacing w:after="0"/>
        <w:jc w:val="both"/>
        <w:rPr>
          <w:sz w:val="24"/>
          <w:szCs w:val="24"/>
        </w:rPr>
      </w:pPr>
    </w:p>
    <w:p w:rsidR="004D425D" w:rsidRDefault="00746199" w:rsidP="00746199">
      <w:pPr>
        <w:spacing w:after="0"/>
        <w:jc w:val="center"/>
        <w:rPr>
          <w:sz w:val="24"/>
          <w:szCs w:val="24"/>
        </w:rPr>
      </w:pPr>
      <w:r>
        <w:rPr>
          <w:b/>
          <w:sz w:val="24"/>
          <w:szCs w:val="24"/>
          <w:u w:val="single"/>
        </w:rPr>
        <w:t>Activities for Teaching Comprehensive Musicianship</w:t>
      </w:r>
    </w:p>
    <w:p w:rsidR="00746199" w:rsidRDefault="00746199" w:rsidP="00746199">
      <w:pPr>
        <w:spacing w:after="0"/>
        <w:jc w:val="both"/>
        <w:rPr>
          <w:sz w:val="24"/>
          <w:szCs w:val="24"/>
        </w:rPr>
      </w:pPr>
    </w:p>
    <w:p w:rsidR="00746199" w:rsidRDefault="00746199" w:rsidP="00746199">
      <w:pPr>
        <w:spacing w:after="0"/>
        <w:ind w:left="720" w:hanging="720"/>
        <w:jc w:val="both"/>
        <w:rPr>
          <w:sz w:val="24"/>
          <w:szCs w:val="24"/>
        </w:rPr>
      </w:pPr>
      <w:r>
        <w:rPr>
          <w:b/>
          <w:i/>
          <w:sz w:val="24"/>
          <w:szCs w:val="24"/>
        </w:rPr>
        <w:t>Introduction:</w:t>
      </w:r>
      <w:r>
        <w:rPr>
          <w:sz w:val="24"/>
          <w:szCs w:val="24"/>
        </w:rPr>
        <w:tab/>
        <w:t>Play a recorded performance or video of the piece before singing.  Reason:  The piece is challenging and independence on each vocal line is important before they can all work together.  Also, by playing a recording of a performance from time to time students will be able to hear the aesthetic result of the work being done.  Preface the playing of the performance with historical information about the composer, time period and background information of the piece itself.</w:t>
      </w:r>
    </w:p>
    <w:p w:rsidR="00746199" w:rsidRDefault="00746199" w:rsidP="00746199">
      <w:pPr>
        <w:spacing w:after="0"/>
        <w:ind w:left="720" w:hanging="720"/>
        <w:jc w:val="both"/>
        <w:rPr>
          <w:sz w:val="24"/>
          <w:szCs w:val="24"/>
        </w:rPr>
      </w:pPr>
    </w:p>
    <w:p w:rsidR="00746199" w:rsidRDefault="00746199" w:rsidP="00746199">
      <w:pPr>
        <w:spacing w:after="0"/>
        <w:ind w:left="720" w:hanging="720"/>
        <w:jc w:val="both"/>
        <w:rPr>
          <w:sz w:val="24"/>
          <w:szCs w:val="24"/>
        </w:rPr>
      </w:pPr>
      <w:r>
        <w:rPr>
          <w:b/>
          <w:i/>
          <w:sz w:val="24"/>
          <w:szCs w:val="24"/>
        </w:rPr>
        <w:t>Warm-up Drills:</w:t>
      </w:r>
      <w:r>
        <w:rPr>
          <w:sz w:val="24"/>
          <w:szCs w:val="24"/>
        </w:rPr>
        <w:t xml:space="preserve">  (Skills Development – Aural, Dexterous, and </w:t>
      </w:r>
      <w:proofErr w:type="spellStart"/>
      <w:r>
        <w:rPr>
          <w:sz w:val="24"/>
          <w:szCs w:val="24"/>
        </w:rPr>
        <w:t>Translative</w:t>
      </w:r>
      <w:proofErr w:type="spellEnd"/>
      <w:r>
        <w:rPr>
          <w:sz w:val="24"/>
          <w:szCs w:val="24"/>
        </w:rPr>
        <w:t>):  Relate warm-up drills to the development of skills needed to perform the piece.</w:t>
      </w:r>
    </w:p>
    <w:p w:rsidR="00746199" w:rsidRDefault="00746199" w:rsidP="00746199">
      <w:pPr>
        <w:pStyle w:val="ListParagraph"/>
        <w:numPr>
          <w:ilvl w:val="0"/>
          <w:numId w:val="2"/>
        </w:numPr>
        <w:spacing w:after="0"/>
        <w:jc w:val="both"/>
        <w:rPr>
          <w:sz w:val="24"/>
          <w:szCs w:val="24"/>
        </w:rPr>
      </w:pPr>
      <w:r>
        <w:rPr>
          <w:sz w:val="24"/>
          <w:szCs w:val="24"/>
        </w:rPr>
        <w:t xml:space="preserve"> Begin with long, sustained tones with good resonance on pure vowels, free from vibrato.</w:t>
      </w:r>
    </w:p>
    <w:p w:rsidR="00746199" w:rsidRDefault="00746199" w:rsidP="00746199">
      <w:pPr>
        <w:pStyle w:val="ListParagraph"/>
        <w:numPr>
          <w:ilvl w:val="0"/>
          <w:numId w:val="2"/>
        </w:numPr>
        <w:spacing w:after="0"/>
        <w:jc w:val="both"/>
        <w:rPr>
          <w:sz w:val="24"/>
          <w:szCs w:val="24"/>
        </w:rPr>
      </w:pPr>
      <w:r>
        <w:rPr>
          <w:sz w:val="24"/>
          <w:szCs w:val="24"/>
        </w:rPr>
        <w:t>Practice random</w:t>
      </w:r>
      <w:r w:rsidR="0091545E">
        <w:rPr>
          <w:sz w:val="24"/>
          <w:szCs w:val="24"/>
        </w:rPr>
        <w:t xml:space="preserve"> cued</w:t>
      </w:r>
      <w:r>
        <w:rPr>
          <w:sz w:val="24"/>
          <w:szCs w:val="24"/>
        </w:rPr>
        <w:t xml:space="preserve"> ent</w:t>
      </w:r>
      <w:r w:rsidR="0091545E">
        <w:rPr>
          <w:sz w:val="24"/>
          <w:szCs w:val="24"/>
        </w:rPr>
        <w:t>rances by choir</w:t>
      </w:r>
      <w:r>
        <w:rPr>
          <w:sz w:val="24"/>
          <w:szCs w:val="24"/>
        </w:rPr>
        <w:t xml:space="preserve"> sections singing </w:t>
      </w:r>
      <w:r w:rsidR="0091545E">
        <w:rPr>
          <w:sz w:val="24"/>
          <w:szCs w:val="24"/>
        </w:rPr>
        <w:t>an ‘</w:t>
      </w:r>
      <w:proofErr w:type="spellStart"/>
      <w:r w:rsidR="0091545E">
        <w:rPr>
          <w:sz w:val="24"/>
          <w:szCs w:val="24"/>
        </w:rPr>
        <w:t>oo</w:t>
      </w:r>
      <w:proofErr w:type="spellEnd"/>
      <w:r w:rsidR="0091545E">
        <w:rPr>
          <w:sz w:val="24"/>
          <w:szCs w:val="24"/>
        </w:rPr>
        <w:t>’ and entering on pitch intervals of 4ths and 5ths.</w:t>
      </w:r>
    </w:p>
    <w:p w:rsidR="0091545E" w:rsidRDefault="0091545E" w:rsidP="0091545E">
      <w:pPr>
        <w:spacing w:after="0"/>
        <w:jc w:val="both"/>
        <w:rPr>
          <w:sz w:val="24"/>
          <w:szCs w:val="24"/>
        </w:rPr>
      </w:pPr>
    </w:p>
    <w:p w:rsidR="0091545E" w:rsidRDefault="0091545E" w:rsidP="0091545E">
      <w:pPr>
        <w:spacing w:after="0"/>
        <w:jc w:val="both"/>
        <w:rPr>
          <w:sz w:val="24"/>
          <w:szCs w:val="24"/>
        </w:rPr>
      </w:pPr>
      <w:r>
        <w:rPr>
          <w:b/>
          <w:i/>
          <w:sz w:val="24"/>
          <w:szCs w:val="24"/>
        </w:rPr>
        <w:t>Rhythm:</w:t>
      </w:r>
      <w:r>
        <w:rPr>
          <w:sz w:val="24"/>
          <w:szCs w:val="24"/>
        </w:rPr>
        <w:t xml:space="preserve">  Replace the term ‘rhythm’ with pulse or flow in order to</w:t>
      </w:r>
      <w:r w:rsidR="00040F00">
        <w:rPr>
          <w:sz w:val="24"/>
          <w:szCs w:val="24"/>
        </w:rPr>
        <w:t xml:space="preserve"> begin accurate interpretation </w:t>
      </w:r>
      <w:r>
        <w:rPr>
          <w:sz w:val="24"/>
          <w:szCs w:val="24"/>
        </w:rPr>
        <w:t>of the piece.</w:t>
      </w:r>
    </w:p>
    <w:p w:rsidR="0091545E" w:rsidRDefault="0091545E" w:rsidP="0091545E">
      <w:pPr>
        <w:pStyle w:val="ListParagraph"/>
        <w:numPr>
          <w:ilvl w:val="0"/>
          <w:numId w:val="3"/>
        </w:numPr>
        <w:spacing w:after="0"/>
        <w:jc w:val="both"/>
        <w:rPr>
          <w:sz w:val="24"/>
          <w:szCs w:val="24"/>
        </w:rPr>
      </w:pPr>
      <w:r>
        <w:rPr>
          <w:sz w:val="24"/>
          <w:szCs w:val="24"/>
        </w:rPr>
        <w:t xml:space="preserve"> Study and recite the Latin text, identifying the stressed syllables.</w:t>
      </w:r>
    </w:p>
    <w:p w:rsidR="0091545E" w:rsidRDefault="0091545E" w:rsidP="0091545E">
      <w:pPr>
        <w:pStyle w:val="ListParagraph"/>
        <w:numPr>
          <w:ilvl w:val="0"/>
          <w:numId w:val="3"/>
        </w:numPr>
        <w:spacing w:after="0"/>
        <w:jc w:val="both"/>
        <w:rPr>
          <w:sz w:val="24"/>
          <w:szCs w:val="24"/>
        </w:rPr>
      </w:pPr>
      <w:r>
        <w:rPr>
          <w:sz w:val="24"/>
          <w:szCs w:val="24"/>
        </w:rPr>
        <w:t xml:space="preserve">Discuss the similarities and differences in the length of pulse throughout the three textual sections and how those findings affect the performance of the piece. </w:t>
      </w:r>
    </w:p>
    <w:p w:rsidR="0091545E" w:rsidRDefault="0091545E" w:rsidP="0091545E">
      <w:pPr>
        <w:pStyle w:val="ListParagraph"/>
        <w:numPr>
          <w:ilvl w:val="0"/>
          <w:numId w:val="3"/>
        </w:numPr>
        <w:spacing w:after="0"/>
        <w:jc w:val="both"/>
        <w:rPr>
          <w:sz w:val="24"/>
          <w:szCs w:val="24"/>
        </w:rPr>
      </w:pPr>
      <w:r>
        <w:rPr>
          <w:sz w:val="24"/>
          <w:szCs w:val="24"/>
        </w:rPr>
        <w:t>Identify where the pulse or stress feels faster and discuss why that would be true.</w:t>
      </w:r>
    </w:p>
    <w:p w:rsidR="0091545E" w:rsidRDefault="0091545E" w:rsidP="0091545E">
      <w:pPr>
        <w:pStyle w:val="ListParagraph"/>
        <w:numPr>
          <w:ilvl w:val="0"/>
          <w:numId w:val="3"/>
        </w:numPr>
        <w:spacing w:after="0"/>
        <w:jc w:val="both"/>
        <w:rPr>
          <w:sz w:val="24"/>
          <w:szCs w:val="24"/>
        </w:rPr>
      </w:pPr>
      <w:r>
        <w:rPr>
          <w:sz w:val="24"/>
          <w:szCs w:val="24"/>
        </w:rPr>
        <w:t>Reflect on the English translation and discuss how the change in language may affect the pulse of the piece.</w:t>
      </w:r>
    </w:p>
    <w:p w:rsidR="0091545E" w:rsidRDefault="00F03DB1" w:rsidP="0091545E">
      <w:pPr>
        <w:pStyle w:val="ListParagraph"/>
        <w:numPr>
          <w:ilvl w:val="0"/>
          <w:numId w:val="3"/>
        </w:numPr>
        <w:spacing w:after="0"/>
        <w:jc w:val="both"/>
        <w:rPr>
          <w:sz w:val="24"/>
          <w:szCs w:val="24"/>
        </w:rPr>
      </w:pPr>
      <w:r>
        <w:rPr>
          <w:sz w:val="24"/>
          <w:szCs w:val="24"/>
        </w:rPr>
        <w:t>Study various scores</w:t>
      </w:r>
      <w:r w:rsidR="0091545E">
        <w:rPr>
          <w:sz w:val="24"/>
          <w:szCs w:val="24"/>
        </w:rPr>
        <w:t xml:space="preserve"> of the piece, observing the use of bar lines in comparison to no bar lines or use of </w:t>
      </w:r>
      <w:proofErr w:type="spellStart"/>
      <w:r>
        <w:rPr>
          <w:sz w:val="24"/>
          <w:szCs w:val="24"/>
        </w:rPr>
        <w:t>varia</w:t>
      </w:r>
      <w:proofErr w:type="spellEnd"/>
      <w:r>
        <w:rPr>
          <w:sz w:val="24"/>
          <w:szCs w:val="24"/>
        </w:rPr>
        <w:t>-bar system.  Compare and contrast the results and perform using the various scores.</w:t>
      </w:r>
    </w:p>
    <w:p w:rsidR="00792F49" w:rsidRPr="00792F49" w:rsidRDefault="00792F49" w:rsidP="00792F49">
      <w:pPr>
        <w:pStyle w:val="ListParagraph"/>
        <w:numPr>
          <w:ilvl w:val="1"/>
          <w:numId w:val="3"/>
        </w:numPr>
        <w:spacing w:after="0"/>
        <w:jc w:val="both"/>
        <w:rPr>
          <w:sz w:val="24"/>
          <w:szCs w:val="24"/>
          <w:highlight w:val="yellow"/>
        </w:rPr>
      </w:pPr>
      <w:r w:rsidRPr="00792F49">
        <w:rPr>
          <w:sz w:val="24"/>
          <w:szCs w:val="24"/>
          <w:highlight w:val="yellow"/>
        </w:rPr>
        <w:t>Score #2 – no bar lines</w:t>
      </w:r>
    </w:p>
    <w:p w:rsidR="00792F49" w:rsidRPr="00792F49" w:rsidRDefault="00792F49" w:rsidP="00792F49">
      <w:pPr>
        <w:pStyle w:val="ListParagraph"/>
        <w:numPr>
          <w:ilvl w:val="1"/>
          <w:numId w:val="3"/>
        </w:numPr>
        <w:spacing w:after="0"/>
        <w:jc w:val="both"/>
        <w:rPr>
          <w:sz w:val="24"/>
          <w:szCs w:val="24"/>
          <w:highlight w:val="yellow"/>
        </w:rPr>
      </w:pPr>
      <w:r w:rsidRPr="00792F49">
        <w:rPr>
          <w:sz w:val="24"/>
          <w:szCs w:val="24"/>
          <w:highlight w:val="yellow"/>
        </w:rPr>
        <w:lastRenderedPageBreak/>
        <w:t xml:space="preserve">Score #3 – </w:t>
      </w:r>
      <w:proofErr w:type="spellStart"/>
      <w:r w:rsidRPr="00792F49">
        <w:rPr>
          <w:sz w:val="24"/>
          <w:szCs w:val="24"/>
          <w:highlight w:val="yellow"/>
        </w:rPr>
        <w:t>varia</w:t>
      </w:r>
      <w:proofErr w:type="spellEnd"/>
      <w:r w:rsidRPr="00792F49">
        <w:rPr>
          <w:sz w:val="24"/>
          <w:szCs w:val="24"/>
          <w:highlight w:val="yellow"/>
        </w:rPr>
        <w:t>-bar system</w:t>
      </w:r>
    </w:p>
    <w:p w:rsidR="00792F49" w:rsidRPr="00792F49" w:rsidRDefault="00792F49" w:rsidP="00792F49">
      <w:pPr>
        <w:pStyle w:val="ListParagraph"/>
        <w:numPr>
          <w:ilvl w:val="1"/>
          <w:numId w:val="3"/>
        </w:numPr>
        <w:spacing w:after="0"/>
        <w:jc w:val="both"/>
        <w:rPr>
          <w:sz w:val="24"/>
          <w:szCs w:val="24"/>
          <w:highlight w:val="yellow"/>
        </w:rPr>
      </w:pPr>
      <w:r w:rsidRPr="00792F49">
        <w:rPr>
          <w:sz w:val="24"/>
          <w:szCs w:val="24"/>
          <w:highlight w:val="yellow"/>
        </w:rPr>
        <w:t>Score #1 – bar lines</w:t>
      </w:r>
    </w:p>
    <w:p w:rsidR="00F03DB1" w:rsidRDefault="00F03DB1" w:rsidP="00F03DB1">
      <w:pPr>
        <w:spacing w:after="0"/>
        <w:jc w:val="both"/>
        <w:rPr>
          <w:sz w:val="24"/>
          <w:szCs w:val="24"/>
        </w:rPr>
      </w:pPr>
    </w:p>
    <w:p w:rsidR="00F03DB1" w:rsidRDefault="00F03DB1" w:rsidP="00F03DB1">
      <w:pPr>
        <w:spacing w:after="0"/>
        <w:jc w:val="both"/>
        <w:rPr>
          <w:sz w:val="24"/>
          <w:szCs w:val="24"/>
        </w:rPr>
      </w:pPr>
      <w:r>
        <w:rPr>
          <w:b/>
          <w:i/>
          <w:sz w:val="24"/>
          <w:szCs w:val="24"/>
        </w:rPr>
        <w:t>Performance Aspects:</w:t>
      </w:r>
      <w:r>
        <w:rPr>
          <w:sz w:val="24"/>
          <w:szCs w:val="24"/>
        </w:rPr>
        <w:t xml:space="preserve">  </w:t>
      </w:r>
    </w:p>
    <w:p w:rsidR="00F03DB1" w:rsidRDefault="00F03DB1" w:rsidP="00F03DB1">
      <w:pPr>
        <w:pStyle w:val="ListParagraph"/>
        <w:numPr>
          <w:ilvl w:val="0"/>
          <w:numId w:val="4"/>
        </w:numPr>
        <w:spacing w:after="0"/>
        <w:jc w:val="both"/>
        <w:rPr>
          <w:sz w:val="24"/>
          <w:szCs w:val="24"/>
        </w:rPr>
      </w:pPr>
      <w:r>
        <w:rPr>
          <w:sz w:val="24"/>
          <w:szCs w:val="24"/>
        </w:rPr>
        <w:t xml:space="preserve"> Comment on the interpretive aspects of the piece (see “historical Notes” under “Performance and Interpretive Aspects of the Work”).</w:t>
      </w:r>
    </w:p>
    <w:p w:rsidR="00F03DB1" w:rsidRDefault="00F03DB1" w:rsidP="00636F43">
      <w:pPr>
        <w:spacing w:after="0"/>
        <w:ind w:left="1080" w:firstLine="360"/>
        <w:jc w:val="both"/>
        <w:rPr>
          <w:sz w:val="24"/>
          <w:szCs w:val="24"/>
        </w:rPr>
      </w:pPr>
      <w:r>
        <w:rPr>
          <w:sz w:val="24"/>
          <w:szCs w:val="24"/>
          <w:u w:val="single"/>
        </w:rPr>
        <w:t>Question</w:t>
      </w:r>
    </w:p>
    <w:p w:rsidR="00F03DB1" w:rsidRDefault="00F03DB1" w:rsidP="00F03DB1">
      <w:pPr>
        <w:spacing w:after="0"/>
        <w:ind w:left="1080"/>
        <w:jc w:val="both"/>
        <w:rPr>
          <w:sz w:val="24"/>
          <w:szCs w:val="24"/>
        </w:rPr>
      </w:pPr>
      <w:r>
        <w:rPr>
          <w:sz w:val="24"/>
          <w:szCs w:val="24"/>
        </w:rPr>
        <w:tab/>
      </w:r>
      <w:r w:rsidR="00636F43">
        <w:rPr>
          <w:sz w:val="24"/>
          <w:szCs w:val="24"/>
        </w:rPr>
        <w:tab/>
      </w:r>
      <w:r>
        <w:rPr>
          <w:sz w:val="24"/>
          <w:szCs w:val="24"/>
        </w:rPr>
        <w:t>How does the composer achieve the effect of reflectiveness?</w:t>
      </w:r>
    </w:p>
    <w:p w:rsidR="00F03DB1" w:rsidRDefault="00F03DB1" w:rsidP="00636F43">
      <w:pPr>
        <w:spacing w:after="0"/>
        <w:ind w:left="1080" w:firstLine="360"/>
        <w:jc w:val="both"/>
        <w:rPr>
          <w:sz w:val="24"/>
          <w:szCs w:val="24"/>
        </w:rPr>
      </w:pPr>
      <w:r>
        <w:rPr>
          <w:sz w:val="24"/>
          <w:szCs w:val="24"/>
          <w:u w:val="single"/>
        </w:rPr>
        <w:t>Answer</w:t>
      </w:r>
    </w:p>
    <w:p w:rsidR="00F03DB1" w:rsidRDefault="00F03DB1" w:rsidP="00636F43">
      <w:pPr>
        <w:spacing w:after="0"/>
        <w:ind w:left="2160"/>
        <w:jc w:val="both"/>
        <w:rPr>
          <w:sz w:val="24"/>
          <w:szCs w:val="24"/>
        </w:rPr>
      </w:pPr>
      <w:r>
        <w:rPr>
          <w:sz w:val="24"/>
          <w:szCs w:val="24"/>
        </w:rPr>
        <w:t xml:space="preserve">Moderate dynamics, unmetered notation, </w:t>
      </w:r>
      <w:proofErr w:type="gramStart"/>
      <w:r>
        <w:rPr>
          <w:sz w:val="24"/>
          <w:szCs w:val="24"/>
        </w:rPr>
        <w:t>medium</w:t>
      </w:r>
      <w:proofErr w:type="gramEnd"/>
      <w:r>
        <w:rPr>
          <w:sz w:val="24"/>
          <w:szCs w:val="24"/>
        </w:rPr>
        <w:t xml:space="preserve"> vocal range – does not push the high or low registers, no climax, led by text, pure vocal tone</w:t>
      </w:r>
    </w:p>
    <w:p w:rsidR="00F03DB1" w:rsidRDefault="00F03DB1" w:rsidP="00F03DB1">
      <w:pPr>
        <w:pStyle w:val="ListParagraph"/>
        <w:numPr>
          <w:ilvl w:val="0"/>
          <w:numId w:val="4"/>
        </w:numPr>
        <w:spacing w:after="0"/>
        <w:jc w:val="both"/>
        <w:rPr>
          <w:sz w:val="24"/>
          <w:szCs w:val="24"/>
        </w:rPr>
      </w:pPr>
      <w:r>
        <w:rPr>
          <w:sz w:val="24"/>
          <w:szCs w:val="24"/>
        </w:rPr>
        <w:t xml:space="preserve"> Rehearse each of the three imitative sections independently.</w:t>
      </w:r>
    </w:p>
    <w:p w:rsidR="00F03DB1" w:rsidRDefault="00F03DB1" w:rsidP="00636F43">
      <w:pPr>
        <w:pStyle w:val="ListParagraph"/>
        <w:spacing w:after="0"/>
        <w:ind w:left="1080" w:firstLine="360"/>
        <w:jc w:val="both"/>
        <w:rPr>
          <w:sz w:val="24"/>
          <w:szCs w:val="24"/>
        </w:rPr>
      </w:pPr>
      <w:r>
        <w:rPr>
          <w:sz w:val="24"/>
          <w:szCs w:val="24"/>
          <w:u w:val="single"/>
        </w:rPr>
        <w:t>Question</w:t>
      </w:r>
    </w:p>
    <w:p w:rsidR="00F03DB1" w:rsidRDefault="00636F43" w:rsidP="00F03DB1">
      <w:pPr>
        <w:pStyle w:val="ListParagraph"/>
        <w:spacing w:after="0"/>
        <w:ind w:left="1080"/>
        <w:jc w:val="both"/>
        <w:rPr>
          <w:sz w:val="24"/>
          <w:szCs w:val="24"/>
        </w:rPr>
      </w:pPr>
      <w:r>
        <w:rPr>
          <w:sz w:val="24"/>
          <w:szCs w:val="24"/>
        </w:rPr>
        <w:tab/>
      </w:r>
      <w:r w:rsidR="00F03DB1">
        <w:rPr>
          <w:sz w:val="24"/>
          <w:szCs w:val="24"/>
        </w:rPr>
        <w:tab/>
        <w:t xml:space="preserve">What are </w:t>
      </w:r>
      <w:r w:rsidR="008349DD">
        <w:rPr>
          <w:sz w:val="24"/>
          <w:szCs w:val="24"/>
        </w:rPr>
        <w:t>the similarities and differences among the three textual sections?</w:t>
      </w:r>
    </w:p>
    <w:p w:rsidR="008349DD" w:rsidRDefault="008349DD" w:rsidP="00636F43">
      <w:pPr>
        <w:pStyle w:val="ListParagraph"/>
        <w:spacing w:after="0"/>
        <w:ind w:left="1080" w:firstLine="360"/>
        <w:jc w:val="both"/>
        <w:rPr>
          <w:sz w:val="24"/>
          <w:szCs w:val="24"/>
        </w:rPr>
      </w:pPr>
      <w:r>
        <w:rPr>
          <w:sz w:val="24"/>
          <w:szCs w:val="24"/>
          <w:u w:val="single"/>
        </w:rPr>
        <w:t>Answer</w:t>
      </w:r>
    </w:p>
    <w:p w:rsidR="008349DD" w:rsidRDefault="008349DD" w:rsidP="00636F43">
      <w:pPr>
        <w:pStyle w:val="ListParagraph"/>
        <w:spacing w:after="0"/>
        <w:ind w:left="2160"/>
        <w:jc w:val="both"/>
        <w:rPr>
          <w:sz w:val="24"/>
          <w:szCs w:val="24"/>
        </w:rPr>
      </w:pPr>
      <w:r>
        <w:rPr>
          <w:sz w:val="24"/>
          <w:szCs w:val="24"/>
        </w:rPr>
        <w:t>Sections one and two begin with the same feeling of length and meter while section three feels slightly quickened at the onset and pulls back toward the end.</w:t>
      </w:r>
    </w:p>
    <w:p w:rsidR="008349DD" w:rsidRPr="00636F43" w:rsidRDefault="008349DD" w:rsidP="00636F43">
      <w:pPr>
        <w:spacing w:after="0"/>
        <w:ind w:left="720" w:firstLine="720"/>
        <w:jc w:val="both"/>
        <w:rPr>
          <w:sz w:val="24"/>
          <w:szCs w:val="24"/>
        </w:rPr>
      </w:pPr>
      <w:r w:rsidRPr="00636F43">
        <w:rPr>
          <w:sz w:val="24"/>
          <w:szCs w:val="24"/>
          <w:u w:val="single"/>
        </w:rPr>
        <w:t>Question</w:t>
      </w:r>
    </w:p>
    <w:p w:rsidR="008349DD" w:rsidRPr="008349DD" w:rsidRDefault="008349DD" w:rsidP="008349DD">
      <w:pPr>
        <w:spacing w:after="0"/>
        <w:ind w:left="2160"/>
        <w:jc w:val="both"/>
        <w:rPr>
          <w:sz w:val="24"/>
          <w:szCs w:val="24"/>
        </w:rPr>
      </w:pPr>
      <w:r w:rsidRPr="008349DD">
        <w:rPr>
          <w:sz w:val="24"/>
          <w:szCs w:val="24"/>
        </w:rPr>
        <w:t>How do the similarities and differences in pulse feel aid in communicating the text and mood?</w:t>
      </w:r>
    </w:p>
    <w:p w:rsidR="008349DD" w:rsidRDefault="008349DD" w:rsidP="008349DD">
      <w:pPr>
        <w:spacing w:after="0"/>
        <w:jc w:val="both"/>
        <w:rPr>
          <w:sz w:val="24"/>
          <w:szCs w:val="24"/>
        </w:rPr>
      </w:pPr>
      <w:r>
        <w:rPr>
          <w:sz w:val="24"/>
          <w:szCs w:val="24"/>
        </w:rPr>
        <w:tab/>
      </w:r>
      <w:r>
        <w:rPr>
          <w:sz w:val="24"/>
          <w:szCs w:val="24"/>
        </w:rPr>
        <w:tab/>
      </w:r>
      <w:r>
        <w:rPr>
          <w:sz w:val="24"/>
          <w:szCs w:val="24"/>
          <w:u w:val="single"/>
        </w:rPr>
        <w:t>Answer</w:t>
      </w:r>
    </w:p>
    <w:p w:rsidR="008349DD" w:rsidRDefault="008349DD" w:rsidP="008349DD">
      <w:pPr>
        <w:spacing w:after="0"/>
        <w:ind w:left="2160"/>
        <w:jc w:val="both"/>
        <w:rPr>
          <w:sz w:val="24"/>
          <w:szCs w:val="24"/>
        </w:rPr>
      </w:pPr>
      <w:r>
        <w:rPr>
          <w:sz w:val="24"/>
          <w:szCs w:val="24"/>
        </w:rPr>
        <w:t>In particular, section three brings a calm urgency for Deus – God.  The motion of the lines set this text apart.</w:t>
      </w:r>
    </w:p>
    <w:p w:rsidR="008349DD" w:rsidRDefault="008349DD" w:rsidP="008349DD">
      <w:pPr>
        <w:spacing w:after="0"/>
        <w:jc w:val="both"/>
        <w:rPr>
          <w:sz w:val="24"/>
          <w:szCs w:val="24"/>
        </w:rPr>
      </w:pPr>
    </w:p>
    <w:p w:rsidR="008349DD" w:rsidRDefault="008349DD" w:rsidP="008349DD">
      <w:pPr>
        <w:spacing w:after="0"/>
        <w:jc w:val="both"/>
        <w:rPr>
          <w:sz w:val="24"/>
          <w:szCs w:val="24"/>
        </w:rPr>
      </w:pPr>
      <w:r>
        <w:rPr>
          <w:b/>
          <w:i/>
          <w:sz w:val="24"/>
          <w:szCs w:val="24"/>
        </w:rPr>
        <w:t>Aesthetics:</w:t>
      </w:r>
    </w:p>
    <w:p w:rsidR="008349DD" w:rsidRDefault="008349DD" w:rsidP="008349DD">
      <w:pPr>
        <w:pStyle w:val="ListParagraph"/>
        <w:numPr>
          <w:ilvl w:val="0"/>
          <w:numId w:val="5"/>
        </w:numPr>
        <w:spacing w:after="0"/>
        <w:jc w:val="both"/>
        <w:rPr>
          <w:sz w:val="24"/>
          <w:szCs w:val="24"/>
        </w:rPr>
      </w:pPr>
      <w:r>
        <w:rPr>
          <w:sz w:val="24"/>
          <w:szCs w:val="24"/>
        </w:rPr>
        <w:t xml:space="preserve"> Stimulate a group discussion concerning the aesthetic qualities of the piece.</w:t>
      </w:r>
    </w:p>
    <w:p w:rsidR="008349DD" w:rsidRDefault="008349DD" w:rsidP="008349DD">
      <w:pPr>
        <w:pStyle w:val="ListParagraph"/>
        <w:numPr>
          <w:ilvl w:val="0"/>
          <w:numId w:val="6"/>
        </w:numPr>
        <w:spacing w:after="0"/>
        <w:jc w:val="both"/>
        <w:rPr>
          <w:sz w:val="24"/>
          <w:szCs w:val="24"/>
        </w:rPr>
      </w:pPr>
      <w:r>
        <w:rPr>
          <w:sz w:val="24"/>
          <w:szCs w:val="24"/>
        </w:rPr>
        <w:t xml:space="preserve"> Do you like “</w:t>
      </w:r>
      <w:proofErr w:type="spellStart"/>
      <w:r>
        <w:rPr>
          <w:sz w:val="24"/>
          <w:szCs w:val="24"/>
        </w:rPr>
        <w:t>Sicut</w:t>
      </w:r>
      <w:proofErr w:type="spellEnd"/>
      <w:r>
        <w:rPr>
          <w:sz w:val="24"/>
          <w:szCs w:val="24"/>
        </w:rPr>
        <w:t xml:space="preserve"> </w:t>
      </w:r>
      <w:proofErr w:type="spellStart"/>
      <w:r>
        <w:rPr>
          <w:sz w:val="24"/>
          <w:szCs w:val="24"/>
        </w:rPr>
        <w:t>Cervus</w:t>
      </w:r>
      <w:proofErr w:type="spellEnd"/>
      <w:r>
        <w:rPr>
          <w:sz w:val="24"/>
          <w:szCs w:val="24"/>
        </w:rPr>
        <w:t>”?  Why?</w:t>
      </w:r>
    </w:p>
    <w:p w:rsidR="008349DD" w:rsidRDefault="008349DD" w:rsidP="008349DD">
      <w:pPr>
        <w:pStyle w:val="ListParagraph"/>
        <w:numPr>
          <w:ilvl w:val="0"/>
          <w:numId w:val="6"/>
        </w:numPr>
        <w:spacing w:after="0"/>
        <w:jc w:val="both"/>
        <w:rPr>
          <w:sz w:val="24"/>
          <w:szCs w:val="24"/>
        </w:rPr>
      </w:pPr>
      <w:r>
        <w:rPr>
          <w:sz w:val="24"/>
          <w:szCs w:val="24"/>
        </w:rPr>
        <w:t>Can you describe the unique musical features in the piece?</w:t>
      </w:r>
    </w:p>
    <w:p w:rsidR="008349DD" w:rsidRDefault="008349DD" w:rsidP="008349DD">
      <w:pPr>
        <w:pStyle w:val="ListParagraph"/>
        <w:numPr>
          <w:ilvl w:val="0"/>
          <w:numId w:val="6"/>
        </w:numPr>
        <w:spacing w:after="0"/>
        <w:jc w:val="both"/>
        <w:rPr>
          <w:sz w:val="24"/>
          <w:szCs w:val="24"/>
        </w:rPr>
      </w:pPr>
      <w:r>
        <w:rPr>
          <w:sz w:val="24"/>
          <w:szCs w:val="24"/>
        </w:rPr>
        <w:t>How can you tell the piece was written during the Renaissance period?</w:t>
      </w:r>
    </w:p>
    <w:p w:rsidR="008349DD" w:rsidRDefault="008349DD" w:rsidP="008349DD">
      <w:pPr>
        <w:pStyle w:val="ListParagraph"/>
        <w:numPr>
          <w:ilvl w:val="0"/>
          <w:numId w:val="6"/>
        </w:numPr>
        <w:spacing w:after="0"/>
        <w:jc w:val="both"/>
        <w:rPr>
          <w:sz w:val="24"/>
          <w:szCs w:val="24"/>
        </w:rPr>
      </w:pPr>
      <w:r>
        <w:rPr>
          <w:sz w:val="24"/>
          <w:szCs w:val="24"/>
        </w:rPr>
        <w:t>How do you think the societal events at the time of the Renaissance had an impact on this piece and/or the composer who wrote it?</w:t>
      </w:r>
    </w:p>
    <w:p w:rsidR="00627A40" w:rsidRDefault="00627A40" w:rsidP="008349DD">
      <w:pPr>
        <w:pStyle w:val="ListParagraph"/>
        <w:numPr>
          <w:ilvl w:val="0"/>
          <w:numId w:val="6"/>
        </w:numPr>
        <w:spacing w:after="0"/>
        <w:jc w:val="both"/>
        <w:rPr>
          <w:sz w:val="24"/>
          <w:szCs w:val="24"/>
        </w:rPr>
      </w:pPr>
      <w:r>
        <w:rPr>
          <w:sz w:val="24"/>
          <w:szCs w:val="24"/>
        </w:rPr>
        <w:t xml:space="preserve">In your opinion, is this a good piece, mediocre or excellent?  Why?  </w:t>
      </w:r>
    </w:p>
    <w:p w:rsidR="00627A40" w:rsidRDefault="00627A40" w:rsidP="00627A40">
      <w:pPr>
        <w:spacing w:after="0"/>
        <w:jc w:val="both"/>
        <w:rPr>
          <w:sz w:val="24"/>
          <w:szCs w:val="24"/>
        </w:rPr>
      </w:pPr>
    </w:p>
    <w:p w:rsidR="00627A40" w:rsidRDefault="00627A40" w:rsidP="00627A40">
      <w:pPr>
        <w:spacing w:after="0"/>
        <w:jc w:val="center"/>
        <w:rPr>
          <w:sz w:val="24"/>
          <w:szCs w:val="24"/>
        </w:rPr>
      </w:pPr>
      <w:r>
        <w:rPr>
          <w:b/>
          <w:sz w:val="24"/>
          <w:szCs w:val="24"/>
          <w:u w:val="single"/>
        </w:rPr>
        <w:t>Final Unit Examination</w:t>
      </w:r>
    </w:p>
    <w:p w:rsidR="00627A40" w:rsidRDefault="00627A40" w:rsidP="00627A40">
      <w:pPr>
        <w:spacing w:after="0"/>
        <w:jc w:val="both"/>
        <w:rPr>
          <w:sz w:val="24"/>
          <w:szCs w:val="24"/>
        </w:rPr>
      </w:pPr>
    </w:p>
    <w:p w:rsidR="00627A40" w:rsidRDefault="00627A40" w:rsidP="00627A40">
      <w:pPr>
        <w:pStyle w:val="ListParagraph"/>
        <w:numPr>
          <w:ilvl w:val="0"/>
          <w:numId w:val="7"/>
        </w:numPr>
        <w:spacing w:after="0"/>
        <w:jc w:val="both"/>
        <w:rPr>
          <w:sz w:val="24"/>
          <w:szCs w:val="24"/>
        </w:rPr>
      </w:pPr>
      <w:r>
        <w:rPr>
          <w:sz w:val="24"/>
          <w:szCs w:val="24"/>
        </w:rPr>
        <w:t xml:space="preserve"> Briefly write a definition for each of the following terms:</w:t>
      </w:r>
    </w:p>
    <w:p w:rsidR="00627A40" w:rsidRDefault="00627A40" w:rsidP="00627A40">
      <w:pPr>
        <w:pStyle w:val="ListParagraph"/>
        <w:numPr>
          <w:ilvl w:val="1"/>
          <w:numId w:val="7"/>
        </w:numPr>
        <w:spacing w:after="0"/>
        <w:jc w:val="both"/>
        <w:rPr>
          <w:sz w:val="24"/>
          <w:szCs w:val="24"/>
        </w:rPr>
      </w:pPr>
      <w:r>
        <w:rPr>
          <w:sz w:val="24"/>
          <w:szCs w:val="24"/>
        </w:rPr>
        <w:t>Monophony</w:t>
      </w:r>
    </w:p>
    <w:p w:rsidR="00627A40" w:rsidRDefault="00627A40" w:rsidP="00627A40">
      <w:pPr>
        <w:pStyle w:val="ListParagraph"/>
        <w:numPr>
          <w:ilvl w:val="1"/>
          <w:numId w:val="7"/>
        </w:numPr>
        <w:spacing w:after="0"/>
        <w:jc w:val="both"/>
        <w:rPr>
          <w:sz w:val="24"/>
          <w:szCs w:val="24"/>
        </w:rPr>
      </w:pPr>
      <w:r>
        <w:rPr>
          <w:sz w:val="24"/>
          <w:szCs w:val="24"/>
        </w:rPr>
        <w:t>Homophony</w:t>
      </w:r>
    </w:p>
    <w:p w:rsidR="00627A40" w:rsidRDefault="00627A40" w:rsidP="00627A40">
      <w:pPr>
        <w:pStyle w:val="ListParagraph"/>
        <w:numPr>
          <w:ilvl w:val="1"/>
          <w:numId w:val="7"/>
        </w:numPr>
        <w:spacing w:after="0"/>
        <w:jc w:val="both"/>
        <w:rPr>
          <w:sz w:val="24"/>
          <w:szCs w:val="24"/>
        </w:rPr>
      </w:pPr>
      <w:r>
        <w:rPr>
          <w:sz w:val="24"/>
          <w:szCs w:val="24"/>
        </w:rPr>
        <w:t>Counterpoint</w:t>
      </w:r>
    </w:p>
    <w:p w:rsidR="00627A40" w:rsidRDefault="00627A40" w:rsidP="00627A40">
      <w:pPr>
        <w:pStyle w:val="ListParagraph"/>
        <w:numPr>
          <w:ilvl w:val="1"/>
          <w:numId w:val="7"/>
        </w:numPr>
        <w:spacing w:after="0"/>
        <w:jc w:val="both"/>
        <w:rPr>
          <w:sz w:val="24"/>
          <w:szCs w:val="24"/>
        </w:rPr>
      </w:pPr>
      <w:r>
        <w:rPr>
          <w:sz w:val="24"/>
          <w:szCs w:val="24"/>
        </w:rPr>
        <w:t>Polyphony</w:t>
      </w:r>
    </w:p>
    <w:p w:rsidR="00627A40" w:rsidRDefault="00627A40" w:rsidP="00627A40">
      <w:pPr>
        <w:pStyle w:val="ListParagraph"/>
        <w:numPr>
          <w:ilvl w:val="1"/>
          <w:numId w:val="7"/>
        </w:numPr>
        <w:spacing w:after="0"/>
        <w:jc w:val="both"/>
        <w:rPr>
          <w:sz w:val="24"/>
          <w:szCs w:val="24"/>
        </w:rPr>
      </w:pPr>
      <w:r>
        <w:rPr>
          <w:sz w:val="24"/>
          <w:szCs w:val="24"/>
        </w:rPr>
        <w:t>Motet</w:t>
      </w:r>
    </w:p>
    <w:p w:rsidR="00627A40" w:rsidRDefault="00627A40" w:rsidP="00627A40">
      <w:pPr>
        <w:pStyle w:val="ListParagraph"/>
        <w:numPr>
          <w:ilvl w:val="0"/>
          <w:numId w:val="7"/>
        </w:numPr>
        <w:spacing w:after="0"/>
        <w:jc w:val="both"/>
        <w:rPr>
          <w:sz w:val="24"/>
          <w:szCs w:val="24"/>
        </w:rPr>
      </w:pPr>
      <w:r>
        <w:rPr>
          <w:sz w:val="24"/>
          <w:szCs w:val="24"/>
        </w:rPr>
        <w:lastRenderedPageBreak/>
        <w:t>Give a brief explanation or examples of Palestrina’s contributions to music during the Renaissance and today.</w:t>
      </w:r>
    </w:p>
    <w:p w:rsidR="00627A40" w:rsidRDefault="00627A40" w:rsidP="00627A40">
      <w:pPr>
        <w:pStyle w:val="ListParagraph"/>
        <w:numPr>
          <w:ilvl w:val="0"/>
          <w:numId w:val="7"/>
        </w:numPr>
        <w:spacing w:after="0"/>
        <w:jc w:val="both"/>
        <w:rPr>
          <w:sz w:val="24"/>
          <w:szCs w:val="24"/>
        </w:rPr>
      </w:pPr>
      <w:r>
        <w:rPr>
          <w:sz w:val="24"/>
          <w:szCs w:val="24"/>
        </w:rPr>
        <w:t>Explain the following musical elements during the Renaissance period:</w:t>
      </w:r>
    </w:p>
    <w:p w:rsidR="00627A40" w:rsidRDefault="00627A40" w:rsidP="00627A40">
      <w:pPr>
        <w:pStyle w:val="ListParagraph"/>
        <w:numPr>
          <w:ilvl w:val="1"/>
          <w:numId w:val="7"/>
        </w:numPr>
        <w:spacing w:after="0"/>
        <w:jc w:val="both"/>
        <w:rPr>
          <w:sz w:val="24"/>
          <w:szCs w:val="24"/>
        </w:rPr>
      </w:pPr>
      <w:r>
        <w:rPr>
          <w:sz w:val="24"/>
          <w:szCs w:val="24"/>
        </w:rPr>
        <w:t>Meter</w:t>
      </w:r>
    </w:p>
    <w:p w:rsidR="00627A40" w:rsidRDefault="00627A40" w:rsidP="00627A40">
      <w:pPr>
        <w:pStyle w:val="ListParagraph"/>
        <w:numPr>
          <w:ilvl w:val="1"/>
          <w:numId w:val="7"/>
        </w:numPr>
        <w:spacing w:after="0"/>
        <w:jc w:val="both"/>
        <w:rPr>
          <w:sz w:val="24"/>
          <w:szCs w:val="24"/>
        </w:rPr>
      </w:pPr>
      <w:r>
        <w:rPr>
          <w:sz w:val="24"/>
          <w:szCs w:val="24"/>
        </w:rPr>
        <w:t>Tone</w:t>
      </w:r>
    </w:p>
    <w:p w:rsidR="00627A40" w:rsidRDefault="00627A40" w:rsidP="00627A40">
      <w:pPr>
        <w:pStyle w:val="ListParagraph"/>
        <w:numPr>
          <w:ilvl w:val="1"/>
          <w:numId w:val="7"/>
        </w:numPr>
        <w:spacing w:after="0"/>
        <w:jc w:val="both"/>
        <w:rPr>
          <w:sz w:val="24"/>
          <w:szCs w:val="24"/>
        </w:rPr>
      </w:pPr>
      <w:r>
        <w:rPr>
          <w:sz w:val="24"/>
          <w:szCs w:val="24"/>
        </w:rPr>
        <w:t>Dynamics</w:t>
      </w:r>
    </w:p>
    <w:p w:rsidR="00627A40" w:rsidRDefault="000D150F" w:rsidP="00627A40">
      <w:pPr>
        <w:pStyle w:val="ListParagraph"/>
        <w:numPr>
          <w:ilvl w:val="1"/>
          <w:numId w:val="7"/>
        </w:numPr>
        <w:spacing w:after="0"/>
        <w:jc w:val="both"/>
        <w:rPr>
          <w:sz w:val="24"/>
          <w:szCs w:val="24"/>
        </w:rPr>
      </w:pPr>
      <w:r>
        <w:rPr>
          <w:sz w:val="24"/>
          <w:szCs w:val="24"/>
        </w:rPr>
        <w:t>Tempo</w:t>
      </w:r>
    </w:p>
    <w:p w:rsidR="00917022" w:rsidRDefault="006B0D21" w:rsidP="00917022">
      <w:pPr>
        <w:pStyle w:val="ListParagraph"/>
        <w:numPr>
          <w:ilvl w:val="0"/>
          <w:numId w:val="7"/>
        </w:numPr>
        <w:spacing w:after="0"/>
        <w:jc w:val="both"/>
        <w:rPr>
          <w:sz w:val="24"/>
          <w:szCs w:val="24"/>
        </w:rPr>
      </w:pPr>
      <w:r>
        <w:rPr>
          <w:sz w:val="24"/>
          <w:szCs w:val="24"/>
        </w:rPr>
        <w:t xml:space="preserve">Application of what was learned:  </w:t>
      </w:r>
      <w:r w:rsidR="00917022">
        <w:rPr>
          <w:sz w:val="24"/>
          <w:szCs w:val="24"/>
        </w:rPr>
        <w:t xml:space="preserve">Listen to the following </w:t>
      </w:r>
      <w:proofErr w:type="spellStart"/>
      <w:r w:rsidR="00917022">
        <w:rPr>
          <w:sz w:val="24"/>
          <w:szCs w:val="24"/>
        </w:rPr>
        <w:t>youtube</w:t>
      </w:r>
      <w:proofErr w:type="spellEnd"/>
      <w:r w:rsidR="00917022">
        <w:rPr>
          <w:sz w:val="24"/>
          <w:szCs w:val="24"/>
        </w:rPr>
        <w:t xml:space="preserve"> recordings and identify if the pieces are polyphonic, chant, homophonic or motet:</w:t>
      </w:r>
    </w:p>
    <w:p w:rsidR="00917022" w:rsidRDefault="00917022" w:rsidP="00917022">
      <w:pPr>
        <w:pStyle w:val="ListParagraph"/>
        <w:numPr>
          <w:ilvl w:val="1"/>
          <w:numId w:val="7"/>
        </w:numPr>
        <w:spacing w:after="0"/>
        <w:jc w:val="both"/>
        <w:rPr>
          <w:sz w:val="24"/>
          <w:szCs w:val="24"/>
        </w:rPr>
      </w:pPr>
      <w:r>
        <w:rPr>
          <w:sz w:val="24"/>
          <w:szCs w:val="24"/>
        </w:rPr>
        <w:t xml:space="preserve">“If Ye Love Me” by Thomas </w:t>
      </w:r>
      <w:proofErr w:type="spellStart"/>
      <w:r>
        <w:rPr>
          <w:sz w:val="24"/>
          <w:szCs w:val="24"/>
        </w:rPr>
        <w:t>Tallis</w:t>
      </w:r>
      <w:proofErr w:type="spellEnd"/>
      <w:r>
        <w:rPr>
          <w:sz w:val="24"/>
          <w:szCs w:val="24"/>
        </w:rPr>
        <w:t xml:space="preserve"> - </w:t>
      </w:r>
      <w:hyperlink r:id="rId6" w:history="1">
        <w:r w:rsidRPr="00170017">
          <w:rPr>
            <w:rStyle w:val="Hyperlink"/>
            <w:sz w:val="24"/>
            <w:szCs w:val="24"/>
          </w:rPr>
          <w:t>https://www.youtube.com/watch?v=1zGOsN0pAw0</w:t>
        </w:r>
      </w:hyperlink>
    </w:p>
    <w:p w:rsidR="00917022" w:rsidRDefault="00917022" w:rsidP="00917022">
      <w:pPr>
        <w:pStyle w:val="ListParagraph"/>
        <w:numPr>
          <w:ilvl w:val="1"/>
          <w:numId w:val="7"/>
        </w:numPr>
        <w:spacing w:after="0"/>
        <w:jc w:val="both"/>
        <w:rPr>
          <w:sz w:val="24"/>
          <w:szCs w:val="24"/>
        </w:rPr>
      </w:pPr>
      <w:r>
        <w:rPr>
          <w:sz w:val="24"/>
          <w:szCs w:val="24"/>
        </w:rPr>
        <w:t>“</w:t>
      </w:r>
      <w:proofErr w:type="spellStart"/>
      <w:r>
        <w:rPr>
          <w:sz w:val="24"/>
          <w:szCs w:val="24"/>
        </w:rPr>
        <w:t>Ubi</w:t>
      </w:r>
      <w:proofErr w:type="spellEnd"/>
      <w:r>
        <w:rPr>
          <w:sz w:val="24"/>
          <w:szCs w:val="24"/>
        </w:rPr>
        <w:t xml:space="preserve"> Caritas” by Maurice </w:t>
      </w:r>
      <w:proofErr w:type="spellStart"/>
      <w:r>
        <w:rPr>
          <w:sz w:val="24"/>
          <w:szCs w:val="24"/>
        </w:rPr>
        <w:t>Durufle</w:t>
      </w:r>
      <w:proofErr w:type="spellEnd"/>
      <w:r>
        <w:rPr>
          <w:sz w:val="24"/>
          <w:szCs w:val="24"/>
        </w:rPr>
        <w:t xml:space="preserve"> - </w:t>
      </w:r>
      <w:hyperlink r:id="rId7" w:history="1">
        <w:r w:rsidRPr="00170017">
          <w:rPr>
            <w:rStyle w:val="Hyperlink"/>
            <w:sz w:val="24"/>
            <w:szCs w:val="24"/>
          </w:rPr>
          <w:t>https://www.youtube.com/watch?v=457nVpxJDkA</w:t>
        </w:r>
      </w:hyperlink>
    </w:p>
    <w:p w:rsidR="00917022" w:rsidRDefault="00917022" w:rsidP="00917022">
      <w:pPr>
        <w:pStyle w:val="ListParagraph"/>
        <w:numPr>
          <w:ilvl w:val="1"/>
          <w:numId w:val="7"/>
        </w:numPr>
        <w:spacing w:after="0"/>
        <w:jc w:val="both"/>
        <w:rPr>
          <w:sz w:val="24"/>
          <w:szCs w:val="24"/>
        </w:rPr>
      </w:pPr>
      <w:r>
        <w:rPr>
          <w:sz w:val="24"/>
          <w:szCs w:val="24"/>
        </w:rPr>
        <w:t>“</w:t>
      </w:r>
      <w:proofErr w:type="spellStart"/>
      <w:r>
        <w:rPr>
          <w:sz w:val="24"/>
          <w:szCs w:val="24"/>
        </w:rPr>
        <w:t>Jesu</w:t>
      </w:r>
      <w:proofErr w:type="spellEnd"/>
      <w:r>
        <w:rPr>
          <w:sz w:val="24"/>
          <w:szCs w:val="24"/>
        </w:rPr>
        <w:t xml:space="preserve">, </w:t>
      </w:r>
      <w:proofErr w:type="spellStart"/>
      <w:r>
        <w:rPr>
          <w:sz w:val="24"/>
          <w:szCs w:val="24"/>
        </w:rPr>
        <w:t>Meine</w:t>
      </w:r>
      <w:proofErr w:type="spellEnd"/>
      <w:r>
        <w:rPr>
          <w:sz w:val="24"/>
          <w:szCs w:val="24"/>
        </w:rPr>
        <w:t xml:space="preserve"> </w:t>
      </w:r>
      <w:proofErr w:type="spellStart"/>
      <w:r>
        <w:rPr>
          <w:sz w:val="24"/>
          <w:szCs w:val="24"/>
        </w:rPr>
        <w:t>Freude</w:t>
      </w:r>
      <w:proofErr w:type="spellEnd"/>
      <w:r>
        <w:rPr>
          <w:sz w:val="24"/>
          <w:szCs w:val="24"/>
        </w:rPr>
        <w:t xml:space="preserve">” by Johann Sebastian Bach - </w:t>
      </w:r>
      <w:hyperlink r:id="rId8" w:history="1">
        <w:r w:rsidRPr="00170017">
          <w:rPr>
            <w:rStyle w:val="Hyperlink"/>
            <w:sz w:val="24"/>
            <w:szCs w:val="24"/>
          </w:rPr>
          <w:t>https://www.youtube.com/watch?v=XVa3nR-2bVc</w:t>
        </w:r>
      </w:hyperlink>
    </w:p>
    <w:p w:rsidR="00917022" w:rsidRDefault="00917022" w:rsidP="00917022">
      <w:pPr>
        <w:pStyle w:val="ListParagraph"/>
        <w:numPr>
          <w:ilvl w:val="1"/>
          <w:numId w:val="7"/>
        </w:numPr>
        <w:spacing w:after="0"/>
        <w:jc w:val="both"/>
        <w:rPr>
          <w:sz w:val="24"/>
          <w:szCs w:val="24"/>
        </w:rPr>
      </w:pPr>
      <w:r>
        <w:rPr>
          <w:sz w:val="24"/>
          <w:szCs w:val="24"/>
        </w:rPr>
        <w:t xml:space="preserve">Miss lux et </w:t>
      </w:r>
      <w:proofErr w:type="spellStart"/>
      <w:r>
        <w:rPr>
          <w:sz w:val="24"/>
          <w:szCs w:val="24"/>
        </w:rPr>
        <w:t>origo</w:t>
      </w:r>
      <w:proofErr w:type="spellEnd"/>
      <w:r>
        <w:rPr>
          <w:sz w:val="24"/>
          <w:szCs w:val="24"/>
        </w:rPr>
        <w:t xml:space="preserve"> – Gloria - </w:t>
      </w:r>
      <w:hyperlink r:id="rId9" w:history="1">
        <w:r w:rsidRPr="00170017">
          <w:rPr>
            <w:rStyle w:val="Hyperlink"/>
            <w:sz w:val="24"/>
            <w:szCs w:val="24"/>
          </w:rPr>
          <w:t>https://www.youtube.com/watch?v=OVKC7oVWYBA</w:t>
        </w:r>
      </w:hyperlink>
    </w:p>
    <w:p w:rsidR="00917022" w:rsidRDefault="00206465" w:rsidP="00206465">
      <w:pPr>
        <w:pStyle w:val="ListParagraph"/>
        <w:numPr>
          <w:ilvl w:val="1"/>
          <w:numId w:val="7"/>
        </w:numPr>
        <w:spacing w:after="0"/>
        <w:jc w:val="both"/>
        <w:rPr>
          <w:sz w:val="24"/>
          <w:szCs w:val="24"/>
        </w:rPr>
      </w:pPr>
      <w:r>
        <w:rPr>
          <w:sz w:val="24"/>
          <w:szCs w:val="24"/>
        </w:rPr>
        <w:t xml:space="preserve">“Are You Not Aware” by Mary Van </w:t>
      </w:r>
      <w:proofErr w:type="spellStart"/>
      <w:r>
        <w:rPr>
          <w:sz w:val="24"/>
          <w:szCs w:val="24"/>
        </w:rPr>
        <w:t>Houten</w:t>
      </w:r>
      <w:proofErr w:type="spellEnd"/>
      <w:r>
        <w:rPr>
          <w:sz w:val="24"/>
          <w:szCs w:val="24"/>
        </w:rPr>
        <w:t xml:space="preserve"> - </w:t>
      </w:r>
      <w:hyperlink r:id="rId10" w:history="1">
        <w:r w:rsidRPr="00170017">
          <w:rPr>
            <w:rStyle w:val="Hyperlink"/>
            <w:sz w:val="24"/>
            <w:szCs w:val="24"/>
          </w:rPr>
          <w:t>https://www.youtube.com/watch?v=wE0FnUd_LOI&amp;index=5&amp;list=PLG6hbA4Sc4q504e69BKhprG-4eg6dL_ge</w:t>
        </w:r>
      </w:hyperlink>
    </w:p>
    <w:p w:rsidR="00206465" w:rsidRDefault="00206465" w:rsidP="00206465">
      <w:pPr>
        <w:pStyle w:val="ListParagraph"/>
        <w:numPr>
          <w:ilvl w:val="1"/>
          <w:numId w:val="7"/>
        </w:numPr>
        <w:spacing w:after="0"/>
        <w:jc w:val="both"/>
        <w:rPr>
          <w:sz w:val="24"/>
          <w:szCs w:val="24"/>
        </w:rPr>
      </w:pPr>
      <w:r>
        <w:rPr>
          <w:sz w:val="24"/>
          <w:szCs w:val="24"/>
        </w:rPr>
        <w:t xml:space="preserve">“Set Me As a Seal” by Rene Clausen - </w:t>
      </w:r>
      <w:hyperlink r:id="rId11" w:history="1">
        <w:r w:rsidRPr="00170017">
          <w:rPr>
            <w:rStyle w:val="Hyperlink"/>
            <w:sz w:val="24"/>
            <w:szCs w:val="24"/>
          </w:rPr>
          <w:t>https://www.youtube.com/watch?v=CZiDPbiTCqE&amp;index=1&amp;list=PLG6hbA4Sc4q5RKiGNjzlayxWeUatgIpfK</w:t>
        </w:r>
      </w:hyperlink>
    </w:p>
    <w:p w:rsidR="00206465" w:rsidRDefault="00206465" w:rsidP="00206465">
      <w:pPr>
        <w:pStyle w:val="ListParagraph"/>
        <w:numPr>
          <w:ilvl w:val="1"/>
          <w:numId w:val="7"/>
        </w:numPr>
        <w:spacing w:after="0"/>
        <w:jc w:val="both"/>
        <w:rPr>
          <w:sz w:val="24"/>
          <w:szCs w:val="24"/>
        </w:rPr>
      </w:pPr>
      <w:r>
        <w:rPr>
          <w:sz w:val="24"/>
          <w:szCs w:val="24"/>
        </w:rPr>
        <w:t xml:space="preserve">“Ave Maria” by Ramiro Real - </w:t>
      </w:r>
      <w:hyperlink r:id="rId12" w:history="1">
        <w:r w:rsidRPr="00170017">
          <w:rPr>
            <w:rStyle w:val="Hyperlink"/>
            <w:sz w:val="24"/>
            <w:szCs w:val="24"/>
          </w:rPr>
          <w:t>https://www.youtube.com/watch?v=Snx8mVPrBcc&amp;index=1&amp;list=PLG6hbA4Sc4q7-diZcc9MsgIhDeFtX62AB</w:t>
        </w:r>
      </w:hyperlink>
    </w:p>
    <w:p w:rsidR="00206465" w:rsidRDefault="00206465" w:rsidP="00206465">
      <w:pPr>
        <w:pStyle w:val="ListParagraph"/>
        <w:numPr>
          <w:ilvl w:val="1"/>
          <w:numId w:val="7"/>
        </w:numPr>
        <w:spacing w:after="0"/>
        <w:jc w:val="both"/>
        <w:rPr>
          <w:sz w:val="24"/>
          <w:szCs w:val="24"/>
        </w:rPr>
      </w:pPr>
      <w:r>
        <w:rPr>
          <w:sz w:val="24"/>
          <w:szCs w:val="24"/>
        </w:rPr>
        <w:t xml:space="preserve">Requiem </w:t>
      </w:r>
      <w:proofErr w:type="spellStart"/>
      <w:r>
        <w:rPr>
          <w:sz w:val="24"/>
          <w:szCs w:val="24"/>
        </w:rPr>
        <w:t>Aeternam</w:t>
      </w:r>
      <w:proofErr w:type="spellEnd"/>
      <w:r>
        <w:rPr>
          <w:sz w:val="24"/>
          <w:szCs w:val="24"/>
        </w:rPr>
        <w:t xml:space="preserve"> –</w:t>
      </w:r>
    </w:p>
    <w:p w:rsidR="00206465" w:rsidRDefault="00211E6A" w:rsidP="00206465">
      <w:pPr>
        <w:pStyle w:val="ListParagraph"/>
        <w:spacing w:after="0"/>
        <w:ind w:left="1440"/>
        <w:jc w:val="both"/>
        <w:rPr>
          <w:sz w:val="24"/>
          <w:szCs w:val="24"/>
        </w:rPr>
      </w:pPr>
      <w:hyperlink r:id="rId13" w:history="1">
        <w:r w:rsidR="00206465" w:rsidRPr="00170017">
          <w:rPr>
            <w:rStyle w:val="Hyperlink"/>
            <w:sz w:val="24"/>
            <w:szCs w:val="24"/>
          </w:rPr>
          <w:t>https://www.youtube.com/watch?v=TjrsqJaLDOg&amp;list=PLG6hbA4Sc4q4sF0GxGQekOMtZsu5roV9O&amp;index=4</w:t>
        </w:r>
      </w:hyperlink>
    </w:p>
    <w:p w:rsidR="00206465" w:rsidRDefault="00206465" w:rsidP="00206465">
      <w:pPr>
        <w:pStyle w:val="ListParagraph"/>
        <w:numPr>
          <w:ilvl w:val="1"/>
          <w:numId w:val="7"/>
        </w:numPr>
        <w:spacing w:after="0"/>
        <w:jc w:val="both"/>
        <w:rPr>
          <w:sz w:val="24"/>
          <w:szCs w:val="24"/>
        </w:rPr>
      </w:pPr>
      <w:r>
        <w:rPr>
          <w:sz w:val="24"/>
          <w:szCs w:val="24"/>
        </w:rPr>
        <w:t>“Kyrie” (Requiem/</w:t>
      </w:r>
      <w:proofErr w:type="spellStart"/>
      <w:r>
        <w:rPr>
          <w:sz w:val="24"/>
          <w:szCs w:val="24"/>
        </w:rPr>
        <w:t>Missa</w:t>
      </w:r>
      <w:proofErr w:type="spellEnd"/>
      <w:r>
        <w:rPr>
          <w:sz w:val="24"/>
          <w:szCs w:val="24"/>
        </w:rPr>
        <w:t xml:space="preserve"> pro </w:t>
      </w:r>
      <w:proofErr w:type="spellStart"/>
      <w:r>
        <w:rPr>
          <w:sz w:val="24"/>
          <w:szCs w:val="24"/>
        </w:rPr>
        <w:t>defunctis</w:t>
      </w:r>
      <w:proofErr w:type="spellEnd"/>
      <w:r>
        <w:rPr>
          <w:sz w:val="24"/>
          <w:szCs w:val="24"/>
        </w:rPr>
        <w:t>) by Francisco Guerrero -</w:t>
      </w:r>
      <w:r w:rsidRPr="00206465">
        <w:rPr>
          <w:sz w:val="24"/>
          <w:szCs w:val="24"/>
        </w:rPr>
        <w:t>https://www.youtube.com/watch?v=nn0vEMbda6g</w:t>
      </w:r>
    </w:p>
    <w:p w:rsidR="00206465" w:rsidRPr="00206465" w:rsidRDefault="00206465" w:rsidP="00206465">
      <w:pPr>
        <w:pStyle w:val="ListParagraph"/>
        <w:spacing w:after="0"/>
        <w:ind w:left="1440"/>
        <w:jc w:val="both"/>
        <w:rPr>
          <w:sz w:val="24"/>
          <w:szCs w:val="24"/>
        </w:rPr>
      </w:pPr>
      <w:bookmarkStart w:id="0" w:name="_GoBack"/>
      <w:bookmarkEnd w:id="0"/>
    </w:p>
    <w:sectPr w:rsidR="00206465" w:rsidRPr="00206465" w:rsidSect="003E5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2FD"/>
    <w:multiLevelType w:val="hybridMultilevel"/>
    <w:tmpl w:val="7EDE7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7431"/>
    <w:multiLevelType w:val="hybridMultilevel"/>
    <w:tmpl w:val="E77AF158"/>
    <w:lvl w:ilvl="0" w:tplc="1C88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90C9D"/>
    <w:multiLevelType w:val="hybridMultilevel"/>
    <w:tmpl w:val="DF3C8118"/>
    <w:lvl w:ilvl="0" w:tplc="B76AF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837258"/>
    <w:multiLevelType w:val="hybridMultilevel"/>
    <w:tmpl w:val="38847406"/>
    <w:lvl w:ilvl="0" w:tplc="17427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B7EBF"/>
    <w:multiLevelType w:val="hybridMultilevel"/>
    <w:tmpl w:val="25AC7E16"/>
    <w:lvl w:ilvl="0" w:tplc="340055D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5336F7"/>
    <w:multiLevelType w:val="hybridMultilevel"/>
    <w:tmpl w:val="9FC603B0"/>
    <w:lvl w:ilvl="0" w:tplc="337C8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A4DF4"/>
    <w:multiLevelType w:val="hybridMultilevel"/>
    <w:tmpl w:val="B6E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67833"/>
    <w:multiLevelType w:val="hybridMultilevel"/>
    <w:tmpl w:val="6B201BA0"/>
    <w:lvl w:ilvl="0" w:tplc="2CC87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9E4A4A"/>
    <w:multiLevelType w:val="hybridMultilevel"/>
    <w:tmpl w:val="0290A9D6"/>
    <w:lvl w:ilvl="0" w:tplc="60AC3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244DBA"/>
    <w:multiLevelType w:val="hybridMultilevel"/>
    <w:tmpl w:val="A928F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2AD02A">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975DC"/>
    <w:multiLevelType w:val="hybridMultilevel"/>
    <w:tmpl w:val="EFF632C4"/>
    <w:lvl w:ilvl="0" w:tplc="6958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2B6287"/>
    <w:multiLevelType w:val="hybridMultilevel"/>
    <w:tmpl w:val="A486115A"/>
    <w:lvl w:ilvl="0" w:tplc="8A961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C2EFC"/>
    <w:multiLevelType w:val="hybridMultilevel"/>
    <w:tmpl w:val="1BF86EC0"/>
    <w:lvl w:ilvl="0" w:tplc="6E0424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A169F"/>
    <w:multiLevelType w:val="hybridMultilevel"/>
    <w:tmpl w:val="CE0C1DEA"/>
    <w:lvl w:ilvl="0" w:tplc="622E0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A555A4"/>
    <w:multiLevelType w:val="hybridMultilevel"/>
    <w:tmpl w:val="19A08018"/>
    <w:lvl w:ilvl="0" w:tplc="1702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2"/>
  </w:num>
  <w:num w:numId="4">
    <w:abstractNumId w:val="13"/>
  </w:num>
  <w:num w:numId="5">
    <w:abstractNumId w:val="8"/>
  </w:num>
  <w:num w:numId="6">
    <w:abstractNumId w:val="2"/>
  </w:num>
  <w:num w:numId="7">
    <w:abstractNumId w:val="0"/>
  </w:num>
  <w:num w:numId="8">
    <w:abstractNumId w:val="6"/>
  </w:num>
  <w:num w:numId="9">
    <w:abstractNumId w:val="9"/>
  </w:num>
  <w:num w:numId="10">
    <w:abstractNumId w:val="14"/>
  </w:num>
  <w:num w:numId="11">
    <w:abstractNumId w:val="7"/>
  </w:num>
  <w:num w:numId="12">
    <w:abstractNumId w:val="10"/>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03"/>
    <w:rsid w:val="00040F00"/>
    <w:rsid w:val="000D150F"/>
    <w:rsid w:val="00206465"/>
    <w:rsid w:val="00211E6A"/>
    <w:rsid w:val="0027576F"/>
    <w:rsid w:val="0039574B"/>
    <w:rsid w:val="003E56CF"/>
    <w:rsid w:val="004D425D"/>
    <w:rsid w:val="00515557"/>
    <w:rsid w:val="005447DC"/>
    <w:rsid w:val="00627A40"/>
    <w:rsid w:val="00636F43"/>
    <w:rsid w:val="00647BCB"/>
    <w:rsid w:val="006B0D21"/>
    <w:rsid w:val="006F642D"/>
    <w:rsid w:val="00716800"/>
    <w:rsid w:val="00746199"/>
    <w:rsid w:val="00792F49"/>
    <w:rsid w:val="0081463E"/>
    <w:rsid w:val="008349DD"/>
    <w:rsid w:val="0088758D"/>
    <w:rsid w:val="008A2F4F"/>
    <w:rsid w:val="0091545E"/>
    <w:rsid w:val="00917022"/>
    <w:rsid w:val="00A840B1"/>
    <w:rsid w:val="00AB3F4D"/>
    <w:rsid w:val="00C1774C"/>
    <w:rsid w:val="00C61409"/>
    <w:rsid w:val="00C8668E"/>
    <w:rsid w:val="00E76080"/>
    <w:rsid w:val="00EE5715"/>
    <w:rsid w:val="00F03DB1"/>
    <w:rsid w:val="00F6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80"/>
    <w:pPr>
      <w:ind w:left="720"/>
      <w:contextualSpacing/>
    </w:pPr>
  </w:style>
  <w:style w:type="character" w:styleId="Hyperlink">
    <w:name w:val="Hyperlink"/>
    <w:basedOn w:val="DefaultParagraphFont"/>
    <w:uiPriority w:val="99"/>
    <w:unhideWhenUsed/>
    <w:rsid w:val="00917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80"/>
    <w:pPr>
      <w:ind w:left="720"/>
      <w:contextualSpacing/>
    </w:pPr>
  </w:style>
  <w:style w:type="character" w:styleId="Hyperlink">
    <w:name w:val="Hyperlink"/>
    <w:basedOn w:val="DefaultParagraphFont"/>
    <w:uiPriority w:val="99"/>
    <w:unhideWhenUsed/>
    <w:rsid w:val="00917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a3nR-2bVc" TargetMode="External"/><Relationship Id="rId13" Type="http://schemas.openxmlformats.org/officeDocument/2006/relationships/hyperlink" Target="https://www.youtube.com/watch?v=TjrsqJaLDOg&amp;list=PLG6hbA4Sc4q4sF0GxGQekOMtZsu5roV9O&amp;index=4" TargetMode="External"/><Relationship Id="rId3" Type="http://schemas.microsoft.com/office/2007/relationships/stylesWithEffects" Target="stylesWithEffects.xml"/><Relationship Id="rId7" Type="http://schemas.openxmlformats.org/officeDocument/2006/relationships/hyperlink" Target="https://www.youtube.com/watch?v=457nVpxJDkA" TargetMode="External"/><Relationship Id="rId12" Type="http://schemas.openxmlformats.org/officeDocument/2006/relationships/hyperlink" Target="https://www.youtube.com/watch?v=Snx8mVPrBcc&amp;index=1&amp;list=PLG6hbA4Sc4q7-diZcc9MsgIhDeFtX62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zGOsN0pAw0" TargetMode="External"/><Relationship Id="rId11" Type="http://schemas.openxmlformats.org/officeDocument/2006/relationships/hyperlink" Target="https://www.youtube.com/watch?v=CZiDPbiTCqE&amp;index=1&amp;list=PLG6hbA4Sc4q5RKiGNjzlayxWeUatgIp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E0FnUd_LOI&amp;index=5&amp;list=PLG6hbA4Sc4q504e69BKhprG-4eg6dL_ge" TargetMode="External"/><Relationship Id="rId4" Type="http://schemas.openxmlformats.org/officeDocument/2006/relationships/settings" Target="settings.xml"/><Relationship Id="rId9" Type="http://schemas.openxmlformats.org/officeDocument/2006/relationships/hyperlink" Target="https://www.youtube.com/watch?v=OVKC7oVWY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2015-06-14T01:16:00Z</dcterms:created>
  <dcterms:modified xsi:type="dcterms:W3CDTF">2015-06-25T00:31:00Z</dcterms:modified>
</cp:coreProperties>
</file>