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17" w:rsidRDefault="00494E17" w:rsidP="00494E17">
      <w:pPr>
        <w:jc w:val="center"/>
        <w:rPr>
          <w:b/>
          <w:bCs/>
          <w:i/>
          <w:iCs/>
          <w:sz w:val="36"/>
          <w:szCs w:val="36"/>
          <w:u w:val="single"/>
          <w:lang w:val="en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28F49C8D" wp14:editId="0987F06D">
            <wp:extent cx="1455210" cy="1543050"/>
            <wp:effectExtent l="0" t="0" r="0" b="0"/>
            <wp:docPr id="2" name="irc_mi" descr="http://clipartbold.com/wp-content/uploads/2016/02/Tiger-clip-ar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bold.com/wp-content/uploads/2016/02/Tiger-clip-ar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17" w:rsidRPr="00494E17" w:rsidRDefault="00494E17" w:rsidP="00494E17">
      <w:pPr>
        <w:jc w:val="center"/>
        <w:rPr>
          <w:sz w:val="36"/>
          <w:szCs w:val="36"/>
          <w:u w:val="single"/>
          <w:lang w:val="en"/>
        </w:rPr>
      </w:pPr>
      <w:r w:rsidRPr="00494E17">
        <w:rPr>
          <w:b/>
          <w:bCs/>
          <w:i/>
          <w:iCs/>
          <w:sz w:val="36"/>
          <w:szCs w:val="36"/>
          <w:u w:val="single"/>
          <w:lang w:val="en"/>
        </w:rPr>
        <w:t>Ipswich School Music Boosters</w:t>
      </w:r>
    </w:p>
    <w:p w:rsidR="00494E17" w:rsidRPr="00494E17" w:rsidRDefault="00494E17" w:rsidP="00494E17">
      <w:pPr>
        <w:rPr>
          <w:lang w:val="en"/>
        </w:rPr>
      </w:pPr>
      <w:r w:rsidRPr="00494E17">
        <w:rPr>
          <w:b/>
          <w:bCs/>
          <w:lang w:val="en"/>
        </w:rPr>
        <w:t>CONSTITUTION</w:t>
      </w:r>
    </w:p>
    <w:p w:rsidR="00494E17" w:rsidRPr="00494E17" w:rsidRDefault="00494E17" w:rsidP="00494E17">
      <w:pPr>
        <w:rPr>
          <w:lang w:val="en"/>
        </w:rPr>
      </w:pPr>
      <w:r w:rsidRPr="00494E17">
        <w:rPr>
          <w:b/>
          <w:bCs/>
          <w:lang w:val="en"/>
        </w:rPr>
        <w:t>Article I:</w:t>
      </w:r>
      <w:r w:rsidRPr="00494E17">
        <w:rPr>
          <w:lang w:val="en"/>
        </w:rPr>
        <w:t xml:space="preserve">  The name of this organization shall be the </w:t>
      </w:r>
      <w:r>
        <w:rPr>
          <w:lang w:val="en"/>
        </w:rPr>
        <w:t>Ipswich School Music Boosters.</w:t>
      </w:r>
    </w:p>
    <w:p w:rsidR="00494E17" w:rsidRDefault="00494E17" w:rsidP="00494E17">
      <w:pPr>
        <w:spacing w:after="0"/>
        <w:rPr>
          <w:lang w:val="en"/>
        </w:rPr>
      </w:pPr>
      <w:r w:rsidRPr="00494E17">
        <w:rPr>
          <w:b/>
          <w:bCs/>
          <w:lang w:val="en"/>
        </w:rPr>
        <w:t>Article II:  Objectives</w:t>
      </w:r>
      <w:r w:rsidRPr="00494E17">
        <w:rPr>
          <w:lang w:val="en"/>
        </w:rPr>
        <w:t>.</w:t>
      </w:r>
      <w:r>
        <w:rPr>
          <w:lang w:val="en"/>
        </w:rPr>
        <w:t xml:space="preserve">  The objectives of Ipswich School Music Boosters, a nonprofit organization, are as follows</w:t>
      </w:r>
      <w:proofErr w:type="gramStart"/>
      <w:r>
        <w:rPr>
          <w:lang w:val="en"/>
        </w:rPr>
        <w:t>:</w:t>
      </w:r>
      <w:proofErr w:type="gramEnd"/>
      <w:r w:rsidRPr="00494E17">
        <w:rPr>
          <w:lang w:val="en"/>
        </w:rPr>
        <w:br/>
      </w:r>
      <w:r w:rsidRPr="00494E17">
        <w:rPr>
          <w:b/>
          <w:bCs/>
          <w:lang w:val="en"/>
        </w:rPr>
        <w:t>Section 1:</w:t>
      </w:r>
      <w:r w:rsidRPr="00494E17">
        <w:rPr>
          <w:lang w:val="en"/>
        </w:rPr>
        <w:t>  To generate and maintain an enthusiastic interest in the various phases of the</w:t>
      </w:r>
      <w:r>
        <w:rPr>
          <w:lang w:val="en"/>
        </w:rPr>
        <w:t xml:space="preserve"> Music Department of Ipswich School</w:t>
      </w:r>
      <w:r w:rsidRPr="00494E17">
        <w:rPr>
          <w:lang w:val="en"/>
        </w:rPr>
        <w:t>.</w:t>
      </w:r>
      <w:r w:rsidRPr="00494E17">
        <w:rPr>
          <w:lang w:val="en"/>
        </w:rPr>
        <w:br/>
      </w:r>
      <w:r w:rsidRPr="00494E17">
        <w:rPr>
          <w:b/>
          <w:bCs/>
          <w:lang w:val="en"/>
        </w:rPr>
        <w:t>Section 2: </w:t>
      </w:r>
      <w:r w:rsidRPr="00494E17">
        <w:rPr>
          <w:lang w:val="en"/>
        </w:rPr>
        <w:t> To lend all possible support, both moral and financial to the music program.</w:t>
      </w:r>
      <w:r w:rsidRPr="00494E17">
        <w:rPr>
          <w:lang w:val="en"/>
        </w:rPr>
        <w:br/>
      </w:r>
      <w:r w:rsidRPr="00494E17">
        <w:rPr>
          <w:b/>
          <w:bCs/>
          <w:lang w:val="en"/>
        </w:rPr>
        <w:t>Section 3:</w:t>
      </w:r>
      <w:r w:rsidRPr="00494E17">
        <w:rPr>
          <w:lang w:val="en"/>
        </w:rPr>
        <w:t xml:space="preserve">  To cooperate with those in charge of the Music Department, School Administration and the School Board to the end that this department </w:t>
      </w:r>
      <w:r>
        <w:rPr>
          <w:lang w:val="en"/>
        </w:rPr>
        <w:t>be brought to and</w:t>
      </w:r>
      <w:r w:rsidRPr="00494E17">
        <w:rPr>
          <w:lang w:val="en"/>
        </w:rPr>
        <w:t xml:space="preserve"> maintain the highest degree of efficiency.</w:t>
      </w:r>
      <w:r w:rsidRPr="00494E17">
        <w:rPr>
          <w:lang w:val="en"/>
        </w:rPr>
        <w:br/>
      </w:r>
      <w:r w:rsidRPr="00494E17">
        <w:rPr>
          <w:b/>
          <w:bCs/>
          <w:lang w:val="en"/>
        </w:rPr>
        <w:t>Section 4:</w:t>
      </w:r>
      <w:r w:rsidRPr="00494E17">
        <w:rPr>
          <w:lang w:val="en"/>
        </w:rPr>
        <w:t>  To build and maintain an organization of parents/guardians which will help promote the general activities of the Music Department.</w:t>
      </w:r>
    </w:p>
    <w:p w:rsidR="00494E17" w:rsidRPr="00494E17" w:rsidRDefault="00494E17" w:rsidP="00494E17">
      <w:pPr>
        <w:spacing w:after="0"/>
        <w:rPr>
          <w:lang w:val="en"/>
        </w:rPr>
      </w:pPr>
    </w:p>
    <w:p w:rsidR="00494E17" w:rsidRPr="00494E17" w:rsidRDefault="00494E17" w:rsidP="00494E17">
      <w:pPr>
        <w:rPr>
          <w:lang w:val="en"/>
        </w:rPr>
      </w:pPr>
      <w:r w:rsidRPr="00494E17">
        <w:rPr>
          <w:b/>
          <w:bCs/>
          <w:lang w:val="en"/>
        </w:rPr>
        <w:t>BY-LAWS</w:t>
      </w:r>
    </w:p>
    <w:p w:rsidR="00494E17" w:rsidRPr="00494E17" w:rsidRDefault="00494E17" w:rsidP="00494E17">
      <w:pPr>
        <w:rPr>
          <w:lang w:val="en"/>
        </w:rPr>
      </w:pPr>
      <w:r w:rsidRPr="00494E17">
        <w:rPr>
          <w:b/>
          <w:bCs/>
          <w:lang w:val="en"/>
        </w:rPr>
        <w:t>Article I:  Membership.</w:t>
      </w:r>
      <w:r w:rsidRPr="00494E17">
        <w:rPr>
          <w:lang w:val="en"/>
        </w:rPr>
        <w:br/>
      </w:r>
      <w:r w:rsidRPr="00494E17">
        <w:rPr>
          <w:b/>
          <w:bCs/>
          <w:lang w:val="en"/>
        </w:rPr>
        <w:t>Section 1:</w:t>
      </w:r>
      <w:r w:rsidRPr="00494E17">
        <w:rPr>
          <w:lang w:val="en"/>
        </w:rPr>
        <w:t>  Membership of this club shall include anyone interested in the progress</w:t>
      </w:r>
      <w:r>
        <w:rPr>
          <w:lang w:val="en"/>
        </w:rPr>
        <w:t xml:space="preserve"> and development of the Ipswich School </w:t>
      </w:r>
      <w:r w:rsidRPr="00494E17">
        <w:rPr>
          <w:lang w:val="en"/>
        </w:rPr>
        <w:t>Music Department.</w:t>
      </w:r>
      <w:r w:rsidRPr="00494E17">
        <w:rPr>
          <w:lang w:val="en"/>
        </w:rPr>
        <w:br/>
      </w:r>
      <w:r w:rsidRPr="00494E17">
        <w:rPr>
          <w:b/>
          <w:bCs/>
          <w:lang w:val="en"/>
        </w:rPr>
        <w:t>Section 2: </w:t>
      </w:r>
      <w:r w:rsidRPr="00494E17">
        <w:rPr>
          <w:lang w:val="en"/>
        </w:rPr>
        <w:t> Members will not be assessed dues.</w:t>
      </w:r>
      <w:r w:rsidRPr="00494E17">
        <w:rPr>
          <w:lang w:val="en"/>
        </w:rPr>
        <w:br/>
      </w:r>
      <w:r w:rsidRPr="00494E17">
        <w:rPr>
          <w:b/>
          <w:bCs/>
          <w:lang w:val="en"/>
        </w:rPr>
        <w:t>Section 3: </w:t>
      </w:r>
      <w:r w:rsidRPr="00494E17">
        <w:rPr>
          <w:lang w:val="en"/>
        </w:rPr>
        <w:t> Parents/Guardians of students in the Music Department are to be considered active members.</w:t>
      </w:r>
      <w:r w:rsidRPr="00494E17">
        <w:rPr>
          <w:lang w:val="en"/>
        </w:rPr>
        <w:br/>
      </w:r>
      <w:r w:rsidRPr="00494E17">
        <w:rPr>
          <w:b/>
          <w:bCs/>
          <w:lang w:val="en"/>
        </w:rPr>
        <w:t>Section 4:</w:t>
      </w:r>
      <w:r w:rsidRPr="00494E17">
        <w:rPr>
          <w:lang w:val="en"/>
        </w:rPr>
        <w:t>  Parents/Guardians of students in the Music Department are to be considered the only active voting members.</w:t>
      </w:r>
    </w:p>
    <w:p w:rsidR="00494E17" w:rsidRDefault="00494E17" w:rsidP="00494E17">
      <w:pPr>
        <w:rPr>
          <w:lang w:val="en"/>
        </w:rPr>
      </w:pPr>
      <w:r w:rsidRPr="00494E17">
        <w:rPr>
          <w:b/>
          <w:bCs/>
          <w:lang w:val="en"/>
        </w:rPr>
        <w:t>Article II:  Officers and Duties.</w:t>
      </w:r>
      <w:r w:rsidRPr="00494E17">
        <w:rPr>
          <w:lang w:val="en"/>
        </w:rPr>
        <w:br/>
      </w:r>
      <w:r w:rsidRPr="00494E17">
        <w:rPr>
          <w:b/>
          <w:bCs/>
          <w:lang w:val="en"/>
        </w:rPr>
        <w:t>Section 1:  </w:t>
      </w:r>
      <w:r w:rsidRPr="00494E17">
        <w:rPr>
          <w:lang w:val="en"/>
        </w:rPr>
        <w:t xml:space="preserve"> The officers of this club shall be President, Vice-P</w:t>
      </w:r>
      <w:r w:rsidR="00CB7CE7">
        <w:rPr>
          <w:lang w:val="en"/>
        </w:rPr>
        <w:t>resident, Secretary, Treasurer, and Music Directors of the Ipswich School.</w:t>
      </w:r>
      <w:r w:rsidRPr="00494E17">
        <w:rPr>
          <w:lang w:val="en"/>
        </w:rPr>
        <w:br/>
      </w:r>
      <w:r w:rsidRPr="00494E17">
        <w:rPr>
          <w:b/>
          <w:bCs/>
          <w:lang w:val="en"/>
        </w:rPr>
        <w:t>Section 2: </w:t>
      </w:r>
      <w:r w:rsidRPr="00494E17">
        <w:rPr>
          <w:lang w:val="en"/>
        </w:rPr>
        <w:t xml:space="preserve"> The President shall preside at all meetings of this club, appoint all committees, countersign all checks whenever possible and shall be an ex-officio member of all committees whenever possible and shall represent the organization at School Board meetings if he/she so desires. </w:t>
      </w:r>
      <w:r w:rsidRPr="00494E17">
        <w:rPr>
          <w:lang w:val="en"/>
        </w:rPr>
        <w:br/>
      </w:r>
      <w:r w:rsidRPr="00494E17">
        <w:rPr>
          <w:b/>
          <w:bCs/>
          <w:lang w:val="en"/>
        </w:rPr>
        <w:t>Section 3:</w:t>
      </w:r>
      <w:r w:rsidRPr="00494E17">
        <w:rPr>
          <w:lang w:val="en"/>
        </w:rPr>
        <w:t>  The Vice-President shall assume all the duties of the President in his/her absence.</w:t>
      </w:r>
      <w:r w:rsidRPr="00494E17">
        <w:rPr>
          <w:lang w:val="en"/>
        </w:rPr>
        <w:br/>
      </w:r>
      <w:r w:rsidRPr="00494E17">
        <w:rPr>
          <w:b/>
          <w:bCs/>
          <w:lang w:val="en"/>
        </w:rPr>
        <w:t>Section 4: </w:t>
      </w:r>
      <w:r w:rsidRPr="00494E17">
        <w:rPr>
          <w:lang w:val="en"/>
        </w:rPr>
        <w:t> The Secretary shall keep records and minutes of all meetings and attend to all the correspondence.</w:t>
      </w:r>
      <w:r w:rsidRPr="00494E17">
        <w:rPr>
          <w:lang w:val="en"/>
        </w:rPr>
        <w:br/>
      </w:r>
      <w:r w:rsidRPr="00494E17">
        <w:rPr>
          <w:b/>
          <w:bCs/>
          <w:lang w:val="en"/>
        </w:rPr>
        <w:t>Section 5: </w:t>
      </w:r>
      <w:r w:rsidRPr="00494E17">
        <w:rPr>
          <w:lang w:val="en"/>
        </w:rPr>
        <w:t> The Treasurer shall keep an accurate record of all receipts and disbursements, showing each activity separately, as well as a complete record of all funds. The Treasurer shall countersign all checks and shall present a detailed audited report to the organization at the meeting in September. The audit will be done by the incoming Treasurer and Vice-President prior to the September meeting.</w:t>
      </w:r>
      <w:r w:rsidRPr="00494E17">
        <w:rPr>
          <w:lang w:val="en"/>
        </w:rPr>
        <w:br/>
      </w:r>
      <w:r w:rsidRPr="00494E17">
        <w:rPr>
          <w:b/>
          <w:bCs/>
          <w:lang w:val="en"/>
        </w:rPr>
        <w:t>Section 6:  </w:t>
      </w:r>
      <w:r w:rsidRPr="00494E17">
        <w:rPr>
          <w:lang w:val="en"/>
        </w:rPr>
        <w:t xml:space="preserve">  </w:t>
      </w:r>
      <w:r w:rsidR="00CB7CE7">
        <w:rPr>
          <w:lang w:val="en"/>
        </w:rPr>
        <w:t>Ipswich School Music Boosters</w:t>
      </w:r>
      <w:r w:rsidRPr="00494E17">
        <w:rPr>
          <w:lang w:val="en"/>
        </w:rPr>
        <w:t>: All checks wi</w:t>
      </w:r>
      <w:r w:rsidR="00CB7CE7">
        <w:rPr>
          <w:lang w:val="en"/>
        </w:rPr>
        <w:t xml:space="preserve">ll require at least two Ipswich School </w:t>
      </w:r>
      <w:r w:rsidRPr="00494E17">
        <w:rPr>
          <w:lang w:val="en"/>
        </w:rPr>
        <w:t>Music Booster Executive Board voting member signatures, one of which is al</w:t>
      </w:r>
      <w:r w:rsidR="00CB7CE7">
        <w:rPr>
          <w:lang w:val="en"/>
        </w:rPr>
        <w:t xml:space="preserve">ways the treasurer. </w:t>
      </w:r>
    </w:p>
    <w:p w:rsidR="00AB1DA3" w:rsidRDefault="00393C2F" w:rsidP="00AB1DA3">
      <w:pPr>
        <w:spacing w:after="0"/>
        <w:rPr>
          <w:lang w:val="en"/>
        </w:rPr>
      </w:pPr>
      <w:r>
        <w:rPr>
          <w:b/>
          <w:lang w:val="en"/>
        </w:rPr>
        <w:lastRenderedPageBreak/>
        <w:t>Section 7:</w:t>
      </w:r>
      <w:r>
        <w:rPr>
          <w:lang w:val="en"/>
        </w:rPr>
        <w:t xml:space="preserve">  The music directors shall act as liaison between the Ipswich music personnel and school authorities.</w:t>
      </w:r>
    </w:p>
    <w:p w:rsidR="00AB1DA3" w:rsidRDefault="00AB1DA3" w:rsidP="00AB1DA3">
      <w:pPr>
        <w:spacing w:after="0"/>
        <w:rPr>
          <w:lang w:val="en"/>
        </w:rPr>
      </w:pPr>
      <w:r>
        <w:rPr>
          <w:b/>
          <w:lang w:val="en"/>
        </w:rPr>
        <w:t xml:space="preserve">Section 8:  </w:t>
      </w:r>
      <w:r w:rsidRPr="00494E17">
        <w:rPr>
          <w:lang w:val="en"/>
        </w:rPr>
        <w:t>There should be no interference from Booster Club officers or members in the actual operation of the music program. The Booster Club is a service group and not an advisory group.</w:t>
      </w:r>
    </w:p>
    <w:p w:rsidR="00AB1DA3" w:rsidRPr="00AB1DA3" w:rsidRDefault="00AB1DA3" w:rsidP="00AB1DA3">
      <w:pPr>
        <w:spacing w:after="0"/>
        <w:rPr>
          <w:b/>
          <w:lang w:val="en"/>
        </w:rPr>
      </w:pPr>
    </w:p>
    <w:p w:rsidR="00CB7CE7" w:rsidRDefault="00494E17" w:rsidP="00CB7CE7">
      <w:pPr>
        <w:spacing w:after="0"/>
        <w:rPr>
          <w:lang w:val="en"/>
        </w:rPr>
      </w:pPr>
      <w:r w:rsidRPr="00494E17">
        <w:rPr>
          <w:b/>
          <w:bCs/>
          <w:lang w:val="en"/>
        </w:rPr>
        <w:t>Article III:  The Executive Board.</w:t>
      </w:r>
      <w:r w:rsidRPr="00494E17">
        <w:rPr>
          <w:lang w:val="en"/>
        </w:rPr>
        <w:br/>
      </w:r>
      <w:r w:rsidRPr="00494E17">
        <w:rPr>
          <w:b/>
          <w:bCs/>
          <w:lang w:val="en"/>
        </w:rPr>
        <w:t>Section 1: </w:t>
      </w:r>
      <w:r w:rsidRPr="00494E17">
        <w:rPr>
          <w:lang w:val="en"/>
        </w:rPr>
        <w:t xml:space="preserve"> The Executive Board shall be composed of the officers of the club and all </w:t>
      </w:r>
      <w:r w:rsidR="00CB7CE7">
        <w:rPr>
          <w:lang w:val="en"/>
        </w:rPr>
        <w:t xml:space="preserve">Music Directors of Ipswich </w:t>
      </w:r>
      <w:r w:rsidRPr="00494E17">
        <w:rPr>
          <w:lang w:val="en"/>
        </w:rPr>
        <w:t xml:space="preserve">School. Music Directors shall be non-voting members. </w:t>
      </w:r>
      <w:r w:rsidRPr="00494E17">
        <w:rPr>
          <w:lang w:val="en"/>
        </w:rPr>
        <w:br/>
      </w:r>
      <w:r w:rsidRPr="00494E17">
        <w:rPr>
          <w:b/>
          <w:bCs/>
          <w:lang w:val="en"/>
        </w:rPr>
        <w:t>Section 2:</w:t>
      </w:r>
      <w:r w:rsidRPr="00494E17">
        <w:rPr>
          <w:lang w:val="en"/>
        </w:rPr>
        <w:t>  The Executive Board shall have a general supervi</w:t>
      </w:r>
      <w:r w:rsidR="00CB7CE7">
        <w:rPr>
          <w:lang w:val="en"/>
        </w:rPr>
        <w:t>sion of the affairs of the club.</w:t>
      </w:r>
    </w:p>
    <w:p w:rsidR="00CB7CE7" w:rsidRDefault="00CB7CE7" w:rsidP="00CB7CE7">
      <w:pPr>
        <w:spacing w:after="0"/>
        <w:rPr>
          <w:lang w:val="en"/>
        </w:rPr>
      </w:pPr>
      <w:r>
        <w:rPr>
          <w:b/>
          <w:lang w:val="en"/>
        </w:rPr>
        <w:t>Section 3:</w:t>
      </w:r>
      <w:r>
        <w:rPr>
          <w:lang w:val="en"/>
        </w:rPr>
        <w:t xml:space="preserve">  Elected officers and chairpersons shall not hold the same office for more than two (2) consecutive years.</w:t>
      </w:r>
    </w:p>
    <w:p w:rsidR="00CB7CE7" w:rsidRPr="00CB7CE7" w:rsidRDefault="00CB7CE7" w:rsidP="00CB7CE7">
      <w:pPr>
        <w:spacing w:after="0"/>
        <w:rPr>
          <w:lang w:val="en"/>
        </w:rPr>
      </w:pPr>
    </w:p>
    <w:p w:rsidR="004719C2" w:rsidRDefault="00494E17" w:rsidP="00494E17">
      <w:pPr>
        <w:rPr>
          <w:lang w:val="en"/>
        </w:rPr>
      </w:pPr>
      <w:r w:rsidRPr="00494E17">
        <w:rPr>
          <w:b/>
          <w:bCs/>
          <w:lang w:val="en"/>
        </w:rPr>
        <w:t>Article IV:  Meetings.</w:t>
      </w:r>
      <w:r w:rsidRPr="00494E17">
        <w:rPr>
          <w:lang w:val="en"/>
        </w:rPr>
        <w:br/>
      </w:r>
      <w:r w:rsidRPr="00494E17">
        <w:rPr>
          <w:b/>
          <w:bCs/>
          <w:lang w:val="en"/>
        </w:rPr>
        <w:t>Section 1: </w:t>
      </w:r>
      <w:r w:rsidRPr="00494E17">
        <w:rPr>
          <w:lang w:val="en"/>
        </w:rPr>
        <w:t>  The club shall hold a minimum of four regular meetings per year; an organizational meeting in April and business meetings in September, November and February. Special meetings may be called by the President.</w:t>
      </w:r>
      <w:r w:rsidR="00393C2F">
        <w:rPr>
          <w:lang w:val="en"/>
        </w:rPr>
        <w:t xml:space="preserve">  The meetings will be held on the first Monday of these months at 7:00 pm.</w:t>
      </w:r>
    </w:p>
    <w:p w:rsidR="00494E17" w:rsidRPr="00494E17" w:rsidRDefault="004719C2" w:rsidP="00494E17">
      <w:pPr>
        <w:rPr>
          <w:lang w:val="en"/>
        </w:rPr>
      </w:pPr>
      <w:r>
        <w:rPr>
          <w:b/>
          <w:bCs/>
          <w:lang w:val="en"/>
        </w:rPr>
        <w:t>Article V</w:t>
      </w:r>
      <w:r w:rsidR="00494E17" w:rsidRPr="00494E17">
        <w:rPr>
          <w:b/>
          <w:bCs/>
          <w:lang w:val="en"/>
        </w:rPr>
        <w:t>:  Elections.</w:t>
      </w:r>
      <w:r w:rsidR="00494E17" w:rsidRPr="00494E17">
        <w:rPr>
          <w:lang w:val="en"/>
        </w:rPr>
        <w:br/>
      </w:r>
      <w:r w:rsidR="00494E17" w:rsidRPr="00494E17">
        <w:rPr>
          <w:b/>
          <w:bCs/>
          <w:lang w:val="en"/>
        </w:rPr>
        <w:t>Section 1:</w:t>
      </w:r>
      <w:r w:rsidR="00494E17" w:rsidRPr="00494E17">
        <w:rPr>
          <w:lang w:val="en"/>
        </w:rPr>
        <w:t>  Officers will be elected at the April meeting.</w:t>
      </w:r>
      <w:r w:rsidR="00494E17" w:rsidRPr="00494E17">
        <w:rPr>
          <w:lang w:val="en"/>
        </w:rPr>
        <w:br/>
      </w:r>
      <w:r w:rsidR="00494E17" w:rsidRPr="00494E17">
        <w:rPr>
          <w:b/>
          <w:bCs/>
          <w:lang w:val="en"/>
        </w:rPr>
        <w:t>Section 2: </w:t>
      </w:r>
      <w:r w:rsidR="00494E17" w:rsidRPr="00494E17">
        <w:rPr>
          <w:lang w:val="en"/>
        </w:rPr>
        <w:t xml:space="preserve">The President will serve one year. The Vice-President will be elected every year and the following year will succeed to the Presidency. If the position of President or Vice-President is co-chaired, each co-member will have a full vote on the executive board. </w:t>
      </w:r>
      <w:r w:rsidR="00494E17" w:rsidRPr="00494E17">
        <w:rPr>
          <w:lang w:val="en"/>
        </w:rPr>
        <w:br/>
      </w:r>
      <w:r w:rsidR="00494E17" w:rsidRPr="00494E17">
        <w:rPr>
          <w:b/>
          <w:bCs/>
          <w:lang w:val="en"/>
        </w:rPr>
        <w:t>Section 3: </w:t>
      </w:r>
      <w:r w:rsidR="00494E17" w:rsidRPr="00494E17">
        <w:rPr>
          <w:lang w:val="en"/>
        </w:rPr>
        <w:t> Secretary and Treasurer shall serve a one or two year term.</w:t>
      </w:r>
      <w:r w:rsidR="00494E17" w:rsidRPr="00494E17">
        <w:rPr>
          <w:lang w:val="en"/>
        </w:rPr>
        <w:br/>
      </w:r>
      <w:r w:rsidR="00494E17" w:rsidRPr="00494E17">
        <w:rPr>
          <w:b/>
          <w:bCs/>
          <w:lang w:val="en"/>
        </w:rPr>
        <w:t>Section 4: </w:t>
      </w:r>
      <w:r w:rsidR="00494E17" w:rsidRPr="00494E17">
        <w:rPr>
          <w:lang w:val="en"/>
        </w:rPr>
        <w:t> Officers will assume their duties on July 1st</w:t>
      </w:r>
      <w:proofErr w:type="gramStart"/>
      <w:r w:rsidR="00494E17" w:rsidRPr="00494E17">
        <w:rPr>
          <w:lang w:val="en"/>
        </w:rPr>
        <w:t>.</w:t>
      </w:r>
      <w:proofErr w:type="gramEnd"/>
      <w:r w:rsidR="00494E17" w:rsidRPr="00494E17">
        <w:rPr>
          <w:lang w:val="en"/>
        </w:rPr>
        <w:br/>
      </w:r>
      <w:r w:rsidR="00494E17" w:rsidRPr="00494E17">
        <w:rPr>
          <w:b/>
          <w:bCs/>
          <w:lang w:val="en"/>
        </w:rPr>
        <w:t>Section 5:</w:t>
      </w:r>
      <w:r w:rsidR="00494E17" w:rsidRPr="00494E17">
        <w:rPr>
          <w:lang w:val="en"/>
        </w:rPr>
        <w:t>  In case an office becomes vacant, the Executive Board may appoint someone to fill the vacancy.</w:t>
      </w:r>
    </w:p>
    <w:p w:rsidR="00494E17" w:rsidRPr="00494E17" w:rsidRDefault="00494E17" w:rsidP="004719C2">
      <w:pPr>
        <w:spacing w:after="0"/>
        <w:rPr>
          <w:lang w:val="en"/>
        </w:rPr>
      </w:pPr>
      <w:proofErr w:type="spellStart"/>
      <w:r w:rsidRPr="00494E17">
        <w:rPr>
          <w:b/>
          <w:bCs/>
          <w:lang w:val="en"/>
        </w:rPr>
        <w:t>Art</w:t>
      </w:r>
      <w:r w:rsidR="00AB1DA3">
        <w:rPr>
          <w:b/>
          <w:bCs/>
          <w:lang w:val="en"/>
        </w:rPr>
        <w:t>icleV</w:t>
      </w:r>
      <w:r w:rsidRPr="00494E17">
        <w:rPr>
          <w:b/>
          <w:bCs/>
          <w:lang w:val="en"/>
        </w:rPr>
        <w:t>I</w:t>
      </w:r>
      <w:proofErr w:type="spellEnd"/>
      <w:r w:rsidRPr="00494E17">
        <w:rPr>
          <w:b/>
          <w:bCs/>
          <w:lang w:val="en"/>
        </w:rPr>
        <w:t>: Student Account Policy</w:t>
      </w:r>
    </w:p>
    <w:p w:rsidR="00494E17" w:rsidRDefault="00494E17" w:rsidP="00494E17">
      <w:pPr>
        <w:rPr>
          <w:lang w:val="en"/>
        </w:rPr>
      </w:pPr>
      <w:r w:rsidRPr="00494E17">
        <w:rPr>
          <w:lang w:val="en"/>
        </w:rPr>
        <w:t xml:space="preserve">Money raised by </w:t>
      </w:r>
      <w:r w:rsidR="004719C2">
        <w:rPr>
          <w:lang w:val="en"/>
        </w:rPr>
        <w:t>Ipswich School (IHS</w:t>
      </w:r>
      <w:r w:rsidRPr="00494E17">
        <w:rPr>
          <w:lang w:val="en"/>
        </w:rPr>
        <w:t xml:space="preserve">) music students through </w:t>
      </w:r>
      <w:r w:rsidR="004719C2">
        <w:rPr>
          <w:lang w:val="en"/>
        </w:rPr>
        <w:t xml:space="preserve">Ipswich School Music Boosters </w:t>
      </w:r>
      <w:r w:rsidRPr="00494E17">
        <w:rPr>
          <w:lang w:val="en"/>
        </w:rPr>
        <w:t>sponsored fun</w:t>
      </w:r>
      <w:r w:rsidR="004719C2">
        <w:rPr>
          <w:lang w:val="en"/>
        </w:rPr>
        <w:t>draisers is deposited into a Music Booster</w:t>
      </w:r>
      <w:r w:rsidRPr="00494E17">
        <w:rPr>
          <w:lang w:val="en"/>
        </w:rPr>
        <w:t xml:space="preserve"> issued bank account and held in the Liabilities Account “Students Account Payable”. Such funds are earmarked with students’ names and can be used to pay toward music-related trips or other expenses that have be</w:t>
      </w:r>
      <w:r w:rsidR="004719C2">
        <w:rPr>
          <w:lang w:val="en"/>
        </w:rPr>
        <w:t>en approved for payment by the I</w:t>
      </w:r>
      <w:r w:rsidRPr="00494E17">
        <w:rPr>
          <w:lang w:val="en"/>
        </w:rPr>
        <w:t>HS Music Directors from the PHS Student Accounts. Onc</w:t>
      </w:r>
      <w:r w:rsidR="004719C2">
        <w:rPr>
          <w:lang w:val="en"/>
        </w:rPr>
        <w:t>e a student graduates from the I</w:t>
      </w:r>
      <w:r w:rsidRPr="00494E17">
        <w:rPr>
          <w:lang w:val="en"/>
        </w:rPr>
        <w:t>HS music program, any remaining funds become holdings of a youn</w:t>
      </w:r>
      <w:r w:rsidR="004719C2">
        <w:rPr>
          <w:lang w:val="en"/>
        </w:rPr>
        <w:t xml:space="preserve">ger sibling who is active in </w:t>
      </w:r>
      <w:proofErr w:type="gramStart"/>
      <w:r w:rsidR="004719C2">
        <w:rPr>
          <w:lang w:val="en"/>
        </w:rPr>
        <w:t>a</w:t>
      </w:r>
      <w:proofErr w:type="gramEnd"/>
      <w:r w:rsidR="004719C2">
        <w:rPr>
          <w:lang w:val="en"/>
        </w:rPr>
        <w:t xml:space="preserve"> I</w:t>
      </w:r>
      <w:r w:rsidRPr="00494E17">
        <w:rPr>
          <w:lang w:val="en"/>
        </w:rPr>
        <w:t>HS music program. Following graduation of the last f</w:t>
      </w:r>
      <w:r w:rsidR="004719C2">
        <w:rPr>
          <w:lang w:val="en"/>
        </w:rPr>
        <w:t xml:space="preserve">amily member to be active in </w:t>
      </w:r>
      <w:proofErr w:type="gramStart"/>
      <w:r w:rsidR="004719C2">
        <w:rPr>
          <w:lang w:val="en"/>
        </w:rPr>
        <w:t>a</w:t>
      </w:r>
      <w:proofErr w:type="gramEnd"/>
      <w:r w:rsidR="004719C2">
        <w:rPr>
          <w:lang w:val="en"/>
        </w:rPr>
        <w:t xml:space="preserve"> I</w:t>
      </w:r>
      <w:r w:rsidRPr="00494E17">
        <w:rPr>
          <w:lang w:val="en"/>
        </w:rPr>
        <w:t>HS music program, any funds remaining in “Students Account Payable” are transferr</w:t>
      </w:r>
      <w:r w:rsidR="004719C2">
        <w:rPr>
          <w:lang w:val="en"/>
        </w:rPr>
        <w:t>ed into the Ipswich Music Boosters</w:t>
      </w:r>
      <w:r w:rsidRPr="00494E17">
        <w:rPr>
          <w:lang w:val="en"/>
        </w:rPr>
        <w:t xml:space="preserve"> General Fund. Remaining money is never refunded to students or students’ families </w:t>
      </w:r>
      <w:proofErr w:type="gramStart"/>
      <w:r w:rsidRPr="00494E17">
        <w:rPr>
          <w:lang w:val="en"/>
        </w:rPr>
        <w:t>however,</w:t>
      </w:r>
      <w:proofErr w:type="gramEnd"/>
      <w:r w:rsidRPr="00494E17">
        <w:rPr>
          <w:lang w:val="en"/>
        </w:rPr>
        <w:t xml:space="preserve"> a written req</w:t>
      </w:r>
      <w:r w:rsidR="004719C2">
        <w:rPr>
          <w:lang w:val="en"/>
        </w:rPr>
        <w:t>uest may be submitted to the Ipswich Music Board</w:t>
      </w:r>
      <w:r w:rsidRPr="00494E17">
        <w:rPr>
          <w:lang w:val="en"/>
        </w:rPr>
        <w:t xml:space="preserve"> Executive Board to have the remaining funds used towards a specific music-related purpose.</w:t>
      </w:r>
    </w:p>
    <w:p w:rsidR="00393C2F" w:rsidRDefault="00AB1DA3" w:rsidP="00393C2F">
      <w:pPr>
        <w:spacing w:after="0"/>
        <w:rPr>
          <w:lang w:val="en"/>
        </w:rPr>
      </w:pPr>
      <w:r>
        <w:rPr>
          <w:b/>
          <w:lang w:val="en"/>
        </w:rPr>
        <w:t>Article VII</w:t>
      </w:r>
      <w:r w:rsidR="00393C2F">
        <w:rPr>
          <w:b/>
          <w:lang w:val="en"/>
        </w:rPr>
        <w:t>:  Disbanding and Funds</w:t>
      </w:r>
    </w:p>
    <w:p w:rsidR="00393C2F" w:rsidRDefault="00393C2F" w:rsidP="00393C2F">
      <w:pPr>
        <w:rPr>
          <w:lang w:val="en"/>
        </w:rPr>
      </w:pPr>
      <w:r>
        <w:rPr>
          <w:lang w:val="en"/>
        </w:rPr>
        <w:t>If the Ipswich School Music Boosters shall at any time disband, any monies in the treasury shall be turned over to the music department of the school.</w:t>
      </w:r>
    </w:p>
    <w:p w:rsidR="00393C2F" w:rsidRDefault="00AB1DA3" w:rsidP="00393C2F">
      <w:pPr>
        <w:spacing w:after="0"/>
        <w:rPr>
          <w:lang w:val="en"/>
        </w:rPr>
      </w:pPr>
      <w:r>
        <w:rPr>
          <w:b/>
          <w:lang w:val="en"/>
        </w:rPr>
        <w:t>Article VIII</w:t>
      </w:r>
      <w:r w:rsidR="00393C2F">
        <w:rPr>
          <w:b/>
          <w:lang w:val="en"/>
        </w:rPr>
        <w:t>:  School Board Approval</w:t>
      </w:r>
    </w:p>
    <w:p w:rsidR="00393C2F" w:rsidRDefault="00393C2F" w:rsidP="00393C2F">
      <w:pPr>
        <w:spacing w:after="0"/>
        <w:rPr>
          <w:lang w:val="en"/>
        </w:rPr>
      </w:pPr>
      <w:r>
        <w:rPr>
          <w:lang w:val="en"/>
        </w:rPr>
        <w:t xml:space="preserve">No expenditure that adds to the physical properties of the school shall be authorized until first approved by the school board.  </w:t>
      </w:r>
    </w:p>
    <w:p w:rsidR="00393C2F" w:rsidRPr="00393C2F" w:rsidRDefault="00393C2F" w:rsidP="00393C2F">
      <w:pPr>
        <w:spacing w:after="0"/>
        <w:rPr>
          <w:lang w:val="en"/>
        </w:rPr>
      </w:pPr>
    </w:p>
    <w:p w:rsidR="00494E17" w:rsidRPr="00494E17" w:rsidRDefault="00393C2F" w:rsidP="00494E17">
      <w:pPr>
        <w:rPr>
          <w:lang w:val="en"/>
        </w:rPr>
      </w:pPr>
      <w:r>
        <w:rPr>
          <w:b/>
          <w:bCs/>
          <w:lang w:val="en"/>
        </w:rPr>
        <w:t>Revised – April 2016</w:t>
      </w:r>
    </w:p>
    <w:p w:rsidR="00D057C7" w:rsidRDefault="00D057C7"/>
    <w:sectPr w:rsidR="00D057C7" w:rsidSect="00494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42CB"/>
    <w:multiLevelType w:val="multilevel"/>
    <w:tmpl w:val="470A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17"/>
    <w:rsid w:val="00393C2F"/>
    <w:rsid w:val="004719C2"/>
    <w:rsid w:val="00494E17"/>
    <w:rsid w:val="00AB1DA3"/>
    <w:rsid w:val="00CB7CE7"/>
    <w:rsid w:val="00D0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E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E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69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00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841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9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svNmWkpTMAhVikYMKHaMYBIUQjRwIBw&amp;url=http://clipartbold.com/clipart-4424.html&amp;psig=AFQjCNFSu8u8pp-jAArFoflxupJYz1klcg&amp;ust=14609299134578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2016-04-16T21:48:00Z</dcterms:created>
  <dcterms:modified xsi:type="dcterms:W3CDTF">2016-04-16T22:32:00Z</dcterms:modified>
</cp:coreProperties>
</file>